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91843" w14:textId="77777777" w:rsidR="00C852C0" w:rsidRDefault="00C852C0">
      <w:pPr>
        <w:spacing w:before="0" w:after="0" w:line="240" w:lineRule="auto"/>
        <w:jc w:val="center"/>
        <w:rPr>
          <w:rFonts w:ascii="Arial" w:eastAsia="MS Mincho" w:hAnsi="Arial" w:cs="Times New Roman"/>
          <w:b/>
          <w:sz w:val="40"/>
          <w:szCs w:val="40"/>
          <w:lang w:val="fr-FR" w:eastAsia="ja-JP"/>
        </w:rPr>
      </w:pPr>
    </w:p>
    <w:p w14:paraId="2514B522" w14:textId="77777777" w:rsidR="00C852C0" w:rsidRDefault="008D508E">
      <w:pPr>
        <w:spacing w:before="0" w:after="0" w:line="240" w:lineRule="auto"/>
        <w:jc w:val="center"/>
        <w:rPr>
          <w:rFonts w:ascii="Arial" w:eastAsia="MS Mincho" w:hAnsi="Arial" w:cs="Times New Roman"/>
          <w:b/>
          <w:sz w:val="40"/>
          <w:szCs w:val="40"/>
          <w:lang w:val="en-GB" w:eastAsia="ja-JP"/>
        </w:rPr>
      </w:pPr>
      <w:r>
        <w:rPr>
          <w:rFonts w:ascii="Arial" w:eastAsia="MS Mincho" w:hAnsi="Arial" w:cs="Times New Roman"/>
          <w:b/>
          <w:sz w:val="40"/>
          <w:szCs w:val="40"/>
          <w:lang w:val="en-GB" w:eastAsia="ja-JP"/>
        </w:rPr>
        <w:t>Proposal’s title</w:t>
      </w:r>
    </w:p>
    <w:p w14:paraId="26759752" w14:textId="77777777" w:rsidR="00C852C0" w:rsidRDefault="00C852C0">
      <w:pPr>
        <w:spacing w:before="0" w:after="0" w:line="240" w:lineRule="auto"/>
        <w:ind w:left="360"/>
        <w:rPr>
          <w:rFonts w:ascii="Calibri" w:eastAsia="MS Mincho" w:hAnsi="Calibri" w:cs="Times New Roman"/>
          <w:i/>
          <w:color w:val="808080"/>
          <w:szCs w:val="24"/>
          <w:lang w:val="en-GB" w:eastAsia="ja-JP"/>
        </w:rPr>
      </w:pPr>
    </w:p>
    <w:p w14:paraId="083AE096" w14:textId="0A36020D" w:rsidR="00C852C0" w:rsidRDefault="008D508E">
      <w:pPr>
        <w:spacing w:before="0" w:after="0" w:line="240" w:lineRule="auto"/>
        <w:rPr>
          <w:rFonts w:asciiTheme="minorHAnsi" w:eastAsia="MS Mincho" w:hAnsiTheme="minorHAnsi" w:cs="Times New Roman"/>
          <w:bCs/>
          <w:i/>
          <w:color w:val="808080"/>
          <w:lang w:val="en-GB" w:eastAsia="ja-JP"/>
        </w:rPr>
      </w:pPr>
      <w:r>
        <w:rPr>
          <w:rFonts w:asciiTheme="minorHAnsi" w:eastAsia="MS Mincho" w:hAnsiTheme="minorHAnsi" w:cs="Times New Roman"/>
          <w:i/>
          <w:color w:val="808080"/>
          <w:szCs w:val="24"/>
          <w:lang w:val="en-GB" w:eastAsia="ja-JP"/>
        </w:rPr>
        <w:t>The present document is largely inspired from the ANR AAPG 202</w:t>
      </w:r>
      <w:r w:rsidR="00771C88">
        <w:rPr>
          <w:rFonts w:asciiTheme="minorHAnsi" w:eastAsia="MS Mincho" w:hAnsiTheme="minorHAnsi" w:cs="Times New Roman"/>
          <w:i/>
          <w:color w:val="808080"/>
          <w:szCs w:val="24"/>
          <w:lang w:val="en-GB" w:eastAsia="ja-JP"/>
        </w:rPr>
        <w:t>5</w:t>
      </w:r>
      <w:r>
        <w:rPr>
          <w:rFonts w:asciiTheme="minorHAnsi" w:eastAsia="MS Mincho" w:hAnsiTheme="minorHAnsi" w:cs="Times New Roman"/>
          <w:i/>
          <w:color w:val="808080"/>
          <w:szCs w:val="24"/>
          <w:lang w:val="en-GB" w:eastAsia="ja-JP"/>
        </w:rPr>
        <w:t xml:space="preserve"> proposal template.</w:t>
      </w:r>
      <w:bookmarkStart w:id="0" w:name="_GoBack"/>
      <w:bookmarkEnd w:id="0"/>
    </w:p>
    <w:p w14:paraId="55C68C05" w14:textId="77777777" w:rsidR="00C852C0" w:rsidRDefault="00C852C0">
      <w:pPr>
        <w:spacing w:before="0" w:after="0" w:line="240" w:lineRule="auto"/>
        <w:rPr>
          <w:rFonts w:asciiTheme="minorHAnsi" w:eastAsia="MS Mincho" w:hAnsiTheme="minorHAnsi" w:cs="Times New Roman"/>
          <w:b/>
          <w:bCs/>
          <w:i/>
          <w:color w:val="808080"/>
          <w:lang w:val="en-GB" w:eastAsia="ja-JP"/>
        </w:rPr>
      </w:pPr>
    </w:p>
    <w:p w14:paraId="3CF67821" w14:textId="77777777" w:rsidR="00C852C0" w:rsidRDefault="008D508E">
      <w:pPr>
        <w:spacing w:before="0" w:after="0" w:line="240" w:lineRule="auto"/>
        <w:rPr>
          <w:rFonts w:asciiTheme="minorHAnsi" w:eastAsia="MS Mincho" w:hAnsiTheme="minorHAnsi" w:cs="Times New Roman"/>
          <w:b/>
          <w:bCs/>
          <w:i/>
          <w:color w:val="808080"/>
          <w:lang w:val="en-GB" w:eastAsia="ja-JP"/>
        </w:rPr>
      </w:pPr>
      <w:r>
        <w:rPr>
          <w:rFonts w:asciiTheme="minorHAnsi" w:eastAsia="MS Mincho" w:hAnsiTheme="minorHAnsi" w:cs="Times New Roman"/>
          <w:i/>
          <w:color w:val="808080"/>
          <w:szCs w:val="24"/>
          <w:lang w:val="en-GB" w:eastAsia="ja-JP"/>
        </w:rPr>
        <w:t xml:space="preserve">Please use an </w:t>
      </w:r>
      <w:r>
        <w:rPr>
          <w:rFonts w:asciiTheme="minorHAnsi" w:eastAsia="MS Mincho" w:hAnsiTheme="minorHAnsi" w:cs="Times New Roman"/>
          <w:b/>
          <w:i/>
          <w:color w:val="808080"/>
          <w:szCs w:val="24"/>
          <w:lang w:val="en-GB" w:eastAsia="ja-JP"/>
        </w:rPr>
        <w:t>easily readable</w:t>
      </w:r>
      <w:r>
        <w:rPr>
          <w:rFonts w:asciiTheme="minorHAnsi" w:eastAsia="MS Mincho" w:hAnsiTheme="minorHAnsi" w:cs="Times New Roman"/>
          <w:i/>
          <w:color w:val="808080"/>
          <w:szCs w:val="24"/>
          <w:lang w:val="en-GB" w:eastAsia="ja-JP"/>
        </w:rPr>
        <w:t xml:space="preserve"> document layout: A4 pages, Calibri 11 or equivalent, single spaced, 2cm margins, numbered </w:t>
      </w:r>
      <w:proofErr w:type="gramStart"/>
      <w:r>
        <w:rPr>
          <w:rFonts w:asciiTheme="minorHAnsi" w:eastAsia="MS Mincho" w:hAnsiTheme="minorHAnsi" w:cs="Times New Roman"/>
          <w:i/>
          <w:color w:val="808080"/>
          <w:szCs w:val="24"/>
          <w:lang w:val="en-GB" w:eastAsia="ja-JP"/>
        </w:rPr>
        <w:t>pages ;</w:t>
      </w:r>
      <w:proofErr w:type="gramEnd"/>
      <w:r>
        <w:rPr>
          <w:rFonts w:asciiTheme="minorHAnsi" w:eastAsia="MS Mincho" w:hAnsiTheme="minorHAnsi" w:cs="Times New Roman"/>
          <w:i/>
          <w:color w:val="808080"/>
          <w:szCs w:val="24"/>
          <w:lang w:val="en-GB" w:eastAsia="ja-JP"/>
        </w:rPr>
        <w:t xml:space="preserve"> for figure and table, minimum Calibri 9 or equivalent. The readability of a document does not only refer to a clear sequence of information, </w:t>
      </w:r>
      <w:r>
        <w:rPr>
          <w:rFonts w:asciiTheme="minorHAnsi" w:eastAsia="MS Mincho" w:hAnsiTheme="minorHAnsi" w:cs="Times New Roman"/>
          <w:b/>
          <w:i/>
          <w:color w:val="808080"/>
          <w:szCs w:val="24"/>
          <w:lang w:val="en-GB" w:eastAsia="ja-JP"/>
        </w:rPr>
        <w:t>it also refers to a clear layout of this information.</w:t>
      </w:r>
    </w:p>
    <w:p w14:paraId="566B5B6F" w14:textId="77777777" w:rsidR="00C852C0" w:rsidRDefault="008D508E">
      <w:pPr>
        <w:spacing w:before="0" w:after="0" w:line="240" w:lineRule="auto"/>
        <w:rPr>
          <w:rFonts w:asciiTheme="minorHAnsi" w:eastAsia="MS Mincho" w:hAnsiTheme="minorHAnsi" w:cs="Times New Roman"/>
          <w:i/>
          <w:color w:val="808080"/>
          <w:szCs w:val="24"/>
          <w:lang w:val="en-GB" w:eastAsia="ja-JP"/>
        </w:rPr>
      </w:pPr>
      <w:r>
        <w:rPr>
          <w:rFonts w:asciiTheme="minorHAnsi" w:eastAsia="MS Mincho" w:hAnsiTheme="minorHAnsi" w:cs="Times New Roman"/>
          <w:i/>
          <w:color w:val="808080"/>
          <w:szCs w:val="24"/>
          <w:lang w:val="en-GB" w:eastAsia="ja-JP"/>
        </w:rPr>
        <w:t>The text in grey is to be deleted.</w:t>
      </w:r>
    </w:p>
    <w:p w14:paraId="6F9F9C2B" w14:textId="77777777" w:rsidR="00C852C0" w:rsidRDefault="00C852C0">
      <w:pPr>
        <w:spacing w:before="0" w:after="0" w:line="240" w:lineRule="auto"/>
        <w:rPr>
          <w:rFonts w:asciiTheme="minorHAnsi" w:eastAsia="MS Mincho" w:hAnsiTheme="minorHAnsi" w:cs="Times New Roman"/>
          <w:i/>
          <w:color w:val="808080"/>
          <w:szCs w:val="24"/>
          <w:lang w:val="en-GB" w:eastAsia="ja-JP"/>
        </w:rPr>
      </w:pPr>
    </w:p>
    <w:p w14:paraId="59371E92" w14:textId="17DD2891" w:rsidR="00C852C0" w:rsidRDefault="008D508E">
      <w:pPr>
        <w:spacing w:before="0" w:after="0" w:line="240" w:lineRule="auto"/>
        <w:rPr>
          <w:rFonts w:asciiTheme="minorHAnsi" w:eastAsia="MS Mincho" w:hAnsiTheme="minorHAnsi" w:cstheme="minorHAnsi"/>
          <w:i/>
          <w:color w:val="808080"/>
          <w:lang w:eastAsia="ja-JP"/>
        </w:rPr>
      </w:pPr>
      <w:r>
        <w:rPr>
          <w:rFonts w:asciiTheme="minorHAnsi" w:eastAsia="MS Mincho" w:hAnsiTheme="minorHAnsi" w:cstheme="minorHAnsi"/>
          <w:b/>
          <w:i/>
          <w:color w:val="808080"/>
          <w:lang w:eastAsia="ja-JP"/>
        </w:rPr>
        <w:t xml:space="preserve">The project description </w:t>
      </w:r>
      <w:r>
        <w:rPr>
          <w:rFonts w:asciiTheme="minorHAnsi" w:eastAsia="MS Mincho" w:hAnsiTheme="minorHAnsi" w:cstheme="minorHAnsi"/>
          <w:b/>
          <w:i/>
          <w:color w:val="808080"/>
          <w:lang w:eastAsia="ja-JP"/>
        </w:rPr>
        <w:t>(1) cannot exceed a 10-page limit,</w:t>
      </w:r>
      <w:r>
        <w:rPr>
          <w:rFonts w:asciiTheme="minorHAnsi" w:eastAsia="MS Mincho" w:hAnsiTheme="minorHAnsi" w:cstheme="minorHAnsi"/>
          <w:i/>
          <w:color w:val="808080"/>
          <w:lang w:eastAsia="ja-JP"/>
        </w:rPr>
        <w:t xml:space="preserve"> excluding the </w:t>
      </w:r>
      <w:proofErr w:type="gramStart"/>
      <w:r>
        <w:rPr>
          <w:rFonts w:asciiTheme="minorHAnsi" w:eastAsia="MS Mincho" w:hAnsiTheme="minorHAnsi" w:cstheme="minorHAnsi"/>
          <w:i/>
          <w:color w:val="808080"/>
          <w:lang w:eastAsia="ja-JP"/>
        </w:rPr>
        <w:t>1 page</w:t>
      </w:r>
      <w:proofErr w:type="gramEnd"/>
      <w:r>
        <w:rPr>
          <w:rFonts w:asciiTheme="minorHAnsi" w:eastAsia="MS Mincho" w:hAnsiTheme="minorHAnsi" w:cstheme="minorHAnsi"/>
          <w:i/>
          <w:color w:val="808080"/>
          <w:lang w:eastAsia="ja-JP"/>
        </w:rPr>
        <w:t xml:space="preserve"> description, the summary table of persons involved in the project, Gantt chart, references related to the project, table of requested resources, and (2) </w:t>
      </w:r>
      <w:r>
        <w:rPr>
          <w:rFonts w:asciiTheme="minorHAnsi" w:eastAsia="MS Mincho" w:hAnsiTheme="minorHAnsi" w:cstheme="minorHAnsi"/>
          <w:b/>
          <w:bCs/>
          <w:i/>
          <w:color w:val="808080"/>
          <w:lang w:eastAsia="ja-JP"/>
        </w:rPr>
        <w:t>must be</w:t>
      </w:r>
      <w:r>
        <w:rPr>
          <w:rFonts w:asciiTheme="minorHAnsi" w:eastAsia="MS Mincho" w:hAnsiTheme="minorHAnsi" w:cstheme="minorHAnsi"/>
          <w:i/>
          <w:color w:val="808080"/>
          <w:lang w:eastAsia="ja-JP"/>
        </w:rPr>
        <w:t xml:space="preserve"> </w:t>
      </w:r>
      <w:r>
        <w:rPr>
          <w:rFonts w:asciiTheme="minorHAnsi" w:eastAsia="MS Mincho" w:hAnsiTheme="minorHAnsi" w:cstheme="minorHAnsi"/>
          <w:b/>
          <w:i/>
          <w:color w:val="808080"/>
          <w:lang w:eastAsia="ja-JP"/>
        </w:rPr>
        <w:t>submitted in a PDF format</w:t>
      </w:r>
      <w:r>
        <w:rPr>
          <w:rFonts w:asciiTheme="minorHAnsi" w:eastAsia="MS Mincho" w:hAnsiTheme="minorHAnsi" w:cstheme="minorHAnsi"/>
          <w:i/>
          <w:color w:val="808080"/>
          <w:lang w:eastAsia="ja-JP"/>
        </w:rPr>
        <w:t xml:space="preserve">. </w:t>
      </w:r>
    </w:p>
    <w:p w14:paraId="329CB81B" w14:textId="77777777" w:rsidR="00C852C0" w:rsidRDefault="00C852C0">
      <w:pPr>
        <w:spacing w:before="0" w:after="0" w:line="240" w:lineRule="auto"/>
        <w:rPr>
          <w:rFonts w:asciiTheme="minorHAnsi" w:eastAsia="MS Mincho" w:hAnsiTheme="minorHAnsi" w:cstheme="minorHAnsi"/>
          <w:i/>
          <w:color w:val="808080"/>
          <w:lang w:val="en-GB" w:eastAsia="ja-JP"/>
        </w:rPr>
      </w:pPr>
    </w:p>
    <w:p w14:paraId="414FC152" w14:textId="22676456" w:rsidR="00C852C0" w:rsidRDefault="008D508E">
      <w:pPr>
        <w:spacing w:before="0" w:after="0" w:line="240" w:lineRule="auto"/>
        <w:rPr>
          <w:rFonts w:asciiTheme="minorHAnsi" w:eastAsia="MS Mincho" w:hAnsiTheme="minorHAnsi" w:cs="Times New Roman"/>
          <w:bCs/>
          <w:i/>
          <w:color w:val="808080"/>
          <w:szCs w:val="24"/>
          <w:lang w:val="en-GB" w:eastAsia="ja-JP"/>
        </w:rPr>
      </w:pPr>
      <w:r>
        <w:rPr>
          <w:rFonts w:asciiTheme="minorHAnsi" w:eastAsia="MS Mincho" w:hAnsiTheme="minorHAnsi" w:cs="Times New Roman"/>
          <w:bCs/>
          <w:i/>
          <w:color w:val="808080"/>
          <w:szCs w:val="24"/>
          <w:lang w:val="en-GB" w:eastAsia="ja-JP"/>
        </w:rPr>
        <w:t>As the eva</w:t>
      </w:r>
      <w:r>
        <w:rPr>
          <w:rFonts w:asciiTheme="minorHAnsi" w:eastAsia="MS Mincho" w:hAnsiTheme="minorHAnsi" w:cs="Times New Roman"/>
          <w:bCs/>
          <w:i/>
          <w:color w:val="808080"/>
          <w:szCs w:val="24"/>
          <w:lang w:val="en-GB" w:eastAsia="ja-JP"/>
        </w:rPr>
        <w:t>luation could be carried out by non-French speaking reviewers,</w:t>
      </w:r>
      <w:r w:rsidR="00EE3DB9">
        <w:rPr>
          <w:rFonts w:asciiTheme="minorHAnsi" w:eastAsia="MS Mincho" w:hAnsiTheme="minorHAnsi" w:cs="Times New Roman"/>
          <w:bCs/>
          <w:i/>
          <w:color w:val="808080"/>
          <w:szCs w:val="24"/>
          <w:lang w:val="en-GB" w:eastAsia="ja-JP"/>
        </w:rPr>
        <w:t xml:space="preserve"> </w:t>
      </w:r>
      <w:r>
        <w:rPr>
          <w:rFonts w:asciiTheme="minorHAnsi" w:eastAsia="MS Mincho" w:hAnsiTheme="minorHAnsi" w:cs="Times New Roman"/>
          <w:b/>
          <w:bCs/>
          <w:i/>
          <w:color w:val="808080"/>
          <w:szCs w:val="24"/>
          <w:lang w:val="en-GB" w:eastAsia="ja-JP"/>
        </w:rPr>
        <w:t>your scientific document must be written in English</w:t>
      </w:r>
      <w:r>
        <w:rPr>
          <w:rFonts w:asciiTheme="minorHAnsi" w:eastAsia="MS Mincho" w:hAnsiTheme="minorHAnsi" w:cs="Times New Roman"/>
          <w:bCs/>
          <w:i/>
          <w:color w:val="808080"/>
          <w:szCs w:val="24"/>
          <w:lang w:val="en-GB" w:eastAsia="ja-JP"/>
        </w:rPr>
        <w:t>.</w:t>
      </w:r>
    </w:p>
    <w:p w14:paraId="2BB834A4" w14:textId="77777777" w:rsidR="00C852C0" w:rsidRDefault="00C852C0">
      <w:pPr>
        <w:spacing w:before="0" w:after="0" w:line="240" w:lineRule="auto"/>
        <w:rPr>
          <w:rFonts w:asciiTheme="minorHAnsi" w:eastAsia="MS Mincho" w:hAnsiTheme="minorHAnsi" w:cs="Times New Roman"/>
          <w:b/>
          <w:i/>
          <w:color w:val="808080"/>
          <w:szCs w:val="24"/>
          <w:lang w:val="en-GB" w:eastAsia="ja-JP"/>
        </w:rPr>
      </w:pPr>
    </w:p>
    <w:p w14:paraId="54C846DA" w14:textId="547C1C34" w:rsidR="00C852C0" w:rsidRDefault="008D508E">
      <w:pPr>
        <w:spacing w:before="0" w:after="0" w:line="240" w:lineRule="auto"/>
        <w:rPr>
          <w:rFonts w:asciiTheme="minorHAnsi" w:eastAsia="MS Mincho" w:hAnsiTheme="minorHAnsi" w:cs="Times New Roman"/>
          <w:b/>
          <w:i/>
          <w:color w:val="808080"/>
          <w:szCs w:val="24"/>
          <w:lang w:val="en-GB" w:eastAsia="ja-JP"/>
        </w:rPr>
      </w:pPr>
      <w:r>
        <w:rPr>
          <w:rFonts w:asciiTheme="minorHAnsi" w:eastAsia="MS Mincho" w:hAnsiTheme="minorHAnsi" w:cs="Times New Roman"/>
          <w:i/>
          <w:color w:val="808080"/>
          <w:szCs w:val="24"/>
          <w:lang w:val="en-GB" w:eastAsia="ja-JP"/>
        </w:rPr>
        <w:t xml:space="preserve">Proposals must </w:t>
      </w:r>
      <w:r>
        <w:rPr>
          <w:rFonts w:asciiTheme="minorHAnsi" w:eastAsia="MS Mincho" w:hAnsiTheme="minorHAnsi" w:cs="Times New Roman"/>
          <w:b/>
          <w:i/>
          <w:color w:val="808080"/>
          <w:szCs w:val="24"/>
          <w:lang w:val="en-GB" w:eastAsia="ja-JP"/>
        </w:rPr>
        <w:t xml:space="preserve">fulfil the 5 main evaluation criteria: </w:t>
      </w:r>
      <w:r>
        <w:rPr>
          <w:rFonts w:asciiTheme="minorHAnsi" w:eastAsia="MS Mincho" w:hAnsiTheme="minorHAnsi" w:cs="Times New Roman"/>
          <w:i/>
          <w:color w:val="808080"/>
          <w:szCs w:val="24"/>
          <w:lang w:val="en-GB" w:eastAsia="ja-JP"/>
        </w:rPr>
        <w:t>“Scientific quality of the project”, “</w:t>
      </w:r>
      <w:r>
        <w:rPr>
          <w:rFonts w:asciiTheme="minorHAnsi" w:eastAsia="MS Mincho" w:hAnsiTheme="minorHAnsi" w:cs="Times New Roman"/>
          <w:i/>
          <w:color w:val="808080"/>
          <w:szCs w:val="24"/>
          <w:lang w:val="en-GB" w:eastAsia="ja-JP"/>
        </w:rPr>
        <w:t xml:space="preserve">alignment with ORACLE scientific challenges”, “International dimension”, “Implementation feasibility” and “Expected impacts of the project”. </w:t>
      </w:r>
      <w:r>
        <w:rPr>
          <w:rFonts w:asciiTheme="minorHAnsi" w:eastAsia="MS Mincho" w:hAnsiTheme="minorHAnsi" w:cs="Times New Roman"/>
          <w:b/>
          <w:i/>
          <w:color w:val="808080"/>
          <w:szCs w:val="24"/>
          <w:lang w:val="en-GB" w:eastAsia="ja-JP"/>
        </w:rPr>
        <w:t xml:space="preserve">Applicants are advised to consult the </w:t>
      </w:r>
      <w:r w:rsidRPr="00EE3DB9">
        <w:rPr>
          <w:rFonts w:asciiTheme="minorHAnsi" w:eastAsia="MS Mincho" w:hAnsiTheme="minorHAnsi" w:cs="Times New Roman"/>
          <w:b/>
          <w:i/>
          <w:color w:val="808080"/>
          <w:szCs w:val="24"/>
          <w:lang w:val="en-GB" w:eastAsia="ja-JP"/>
        </w:rPr>
        <w:t>document “</w:t>
      </w:r>
      <w:r w:rsidRPr="00EE3DB9">
        <w:rPr>
          <w:rFonts w:ascii="Calibri" w:eastAsia="MS Mincho" w:hAnsi="Calibri" w:cs="Times New Roman"/>
          <w:b/>
          <w:i/>
          <w:color w:val="808080" w:themeColor="background1" w:themeShade="80"/>
          <w:szCs w:val="24"/>
          <w:lang w:val="en-GB" w:eastAsia="ja-JP"/>
        </w:rPr>
        <w:t xml:space="preserve">ORACLE </w:t>
      </w:r>
      <w:r w:rsidRPr="00EE3DB9">
        <w:rPr>
          <w:rFonts w:asciiTheme="minorHAnsi" w:eastAsia="MS Mincho" w:hAnsiTheme="minorHAnsi" w:cs="Times New Roman"/>
          <w:b/>
          <w:i/>
          <w:color w:val="808080" w:themeColor="background1" w:themeShade="80"/>
          <w:szCs w:val="24"/>
          <w:lang w:val="en-GB" w:eastAsia="ja-JP"/>
        </w:rPr>
        <w:t>AAP202</w:t>
      </w:r>
      <w:r w:rsidR="00771C88">
        <w:rPr>
          <w:rFonts w:asciiTheme="minorHAnsi" w:eastAsia="MS Mincho" w:hAnsiTheme="minorHAnsi" w:cs="Times New Roman"/>
          <w:b/>
          <w:i/>
          <w:color w:val="808080" w:themeColor="background1" w:themeShade="80"/>
          <w:szCs w:val="24"/>
          <w:lang w:val="en-GB" w:eastAsia="ja-JP"/>
        </w:rPr>
        <w:t>6</w:t>
      </w:r>
      <w:r w:rsidRPr="00EE3DB9">
        <w:rPr>
          <w:rFonts w:asciiTheme="minorHAnsi" w:eastAsia="MS Mincho" w:hAnsiTheme="minorHAnsi" w:cs="Times New Roman"/>
          <w:b/>
          <w:i/>
          <w:color w:val="808080" w:themeColor="background1" w:themeShade="80"/>
          <w:szCs w:val="24"/>
          <w:lang w:val="en-GB" w:eastAsia="ja-JP"/>
        </w:rPr>
        <w:t xml:space="preserve"> Guide</w:t>
      </w:r>
      <w:r>
        <w:rPr>
          <w:rFonts w:asciiTheme="minorHAnsi" w:eastAsia="MS Mincho" w:hAnsiTheme="minorHAnsi" w:cs="Times New Roman"/>
          <w:b/>
          <w:i/>
          <w:color w:val="808080" w:themeColor="background1" w:themeShade="80"/>
          <w:szCs w:val="24"/>
          <w:lang w:val="en-GB" w:eastAsia="ja-JP"/>
        </w:rPr>
        <w:t>”</w:t>
      </w:r>
      <w:r>
        <w:rPr>
          <w:rFonts w:asciiTheme="minorHAnsi" w:eastAsia="MS Mincho" w:hAnsiTheme="minorHAnsi" w:cs="Times New Roman"/>
          <w:b/>
          <w:i/>
          <w:color w:val="808080"/>
          <w:szCs w:val="24"/>
          <w:lang w:val="en-GB" w:eastAsia="ja-JP"/>
        </w:rPr>
        <w:t xml:space="preserve"> for further information about the different sub-criteria related to the chosen funding instrument. </w:t>
      </w:r>
    </w:p>
    <w:p w14:paraId="2252F9C8" w14:textId="77777777" w:rsidR="00C852C0" w:rsidRDefault="00C852C0">
      <w:pPr>
        <w:spacing w:before="0" w:after="0" w:line="240" w:lineRule="auto"/>
        <w:rPr>
          <w:rFonts w:asciiTheme="minorHAnsi" w:eastAsia="MS Mincho" w:hAnsiTheme="minorHAnsi" w:cs="Times New Roman"/>
          <w:b/>
          <w:i/>
          <w:color w:val="808080"/>
          <w:szCs w:val="24"/>
          <w:lang w:val="en-GB" w:eastAsia="ja-JP"/>
        </w:rPr>
      </w:pPr>
    </w:p>
    <w:p w14:paraId="6445264D" w14:textId="77777777" w:rsidR="00C852C0" w:rsidRDefault="008D508E">
      <w:pPr>
        <w:spacing w:before="0" w:after="0" w:line="240" w:lineRule="auto"/>
        <w:rPr>
          <w:rFonts w:asciiTheme="minorHAnsi" w:eastAsia="MS Mincho" w:hAnsiTheme="minorHAnsi" w:cs="Times New Roman"/>
          <w:b/>
          <w:bCs/>
          <w:i/>
          <w:color w:val="808080"/>
          <w:lang w:val="en-GB" w:eastAsia="ja-JP"/>
        </w:rPr>
      </w:pPr>
      <w:r>
        <w:rPr>
          <w:rFonts w:asciiTheme="minorHAnsi" w:eastAsia="MS Mincho" w:hAnsiTheme="minorHAnsi" w:cs="Times New Roman"/>
          <w:b/>
          <w:i/>
          <w:color w:val="808080"/>
          <w:szCs w:val="24"/>
          <w:lang w:val="en-GB" w:eastAsia="ja-JP"/>
        </w:rPr>
        <w:t>Note 1: For “Integration” projects, support letters from the lab heads concerned by the application, attesting the project topic is in line with the lab r</w:t>
      </w:r>
      <w:r>
        <w:rPr>
          <w:rFonts w:asciiTheme="minorHAnsi" w:eastAsia="MS Mincho" w:hAnsiTheme="minorHAnsi" w:cs="Times New Roman"/>
          <w:b/>
          <w:i/>
          <w:color w:val="808080"/>
          <w:szCs w:val="24"/>
          <w:lang w:val="en-GB" w:eastAsia="ja-JP"/>
        </w:rPr>
        <w:t>esearch priorities, are requested.</w:t>
      </w:r>
    </w:p>
    <w:p w14:paraId="18010F42" w14:textId="77777777" w:rsidR="00C852C0" w:rsidRDefault="008D508E">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bCs/>
          <w:i/>
          <w:color w:val="808080" w:themeColor="background1" w:themeShade="80"/>
        </w:rPr>
      </w:pPr>
      <w:r w:rsidRPr="00EE3DB9">
        <w:rPr>
          <w:rFonts w:ascii="Calibri" w:eastAsia="Calibri" w:hAnsi="Calibri" w:cs="Calibri"/>
          <w:i/>
          <w:iCs/>
          <w:color w:val="808080" w:themeColor="background1" w:themeShade="80"/>
          <w:szCs w:val="20"/>
        </w:rPr>
        <w:t>Note 2: The present proposal can be submitted together with a (post-)doctoral mobility (secondment) proposal. If the secondment program is not yet mature, the latter can be also requested later, during the (post-)doctoral</w:t>
      </w:r>
      <w:r w:rsidRPr="00EE3DB9">
        <w:rPr>
          <w:rFonts w:ascii="Calibri" w:eastAsia="Calibri" w:hAnsi="Calibri" w:cs="Calibri"/>
          <w:i/>
          <w:iCs/>
          <w:color w:val="808080" w:themeColor="background1" w:themeShade="80"/>
          <w:szCs w:val="20"/>
        </w:rPr>
        <w:t xml:space="preserve"> contract. The doctoral mobility grant offered by ORACLE gives the opportunity to expose doctoral candidates to international and/or multi-sectoral research experience through a 3-month secondment in academia or industry and get the “European Doctorate” la</w:t>
      </w:r>
      <w:r w:rsidRPr="00EE3DB9">
        <w:rPr>
          <w:rFonts w:ascii="Calibri" w:eastAsia="Calibri" w:hAnsi="Calibri" w:cs="Calibri"/>
          <w:i/>
          <w:iCs/>
          <w:color w:val="808080" w:themeColor="background1" w:themeShade="80"/>
          <w:szCs w:val="20"/>
        </w:rPr>
        <w:t>bel on PhD award (if applicable). This label can be obtained if, besides the 3-month secondment by a European academic partner, a jury composed of international members (at least one European) assesses the PhD work.</w:t>
      </w:r>
    </w:p>
    <w:p w14:paraId="7BB315EA" w14:textId="77777777" w:rsidR="00C852C0" w:rsidRDefault="00C852C0">
      <w:pPr>
        <w:spacing w:before="0" w:after="0" w:line="240" w:lineRule="auto"/>
        <w:rPr>
          <w:rFonts w:asciiTheme="minorHAnsi" w:eastAsia="MS Mincho" w:hAnsiTheme="minorHAnsi" w:cs="Times New Roman"/>
          <w:b/>
          <w:bCs/>
          <w:i/>
          <w:color w:val="808080"/>
          <w:lang w:val="en-GB" w:eastAsia="ja-JP"/>
        </w:rPr>
      </w:pPr>
    </w:p>
    <w:p w14:paraId="205CA207" w14:textId="77777777" w:rsidR="00C852C0" w:rsidRDefault="008D508E">
      <w:pPr>
        <w:spacing w:before="0" w:after="0" w:line="240" w:lineRule="auto"/>
        <w:jc w:val="left"/>
        <w:rPr>
          <w:rFonts w:ascii="Arial" w:eastAsia="MS Mincho" w:hAnsi="Arial" w:cs="Times New Roman"/>
          <w:b/>
          <w:bCs/>
          <w:lang w:eastAsia="ja-JP"/>
        </w:rPr>
      </w:pPr>
      <w:r>
        <w:rPr>
          <w:rFonts w:ascii="Arial" w:eastAsia="MS Mincho" w:hAnsi="Arial" w:cs="Times New Roman"/>
          <w:b/>
          <w:szCs w:val="24"/>
          <w:lang w:eastAsia="ja-JP"/>
        </w:rPr>
        <w:t>Project abstract (1 page maximum)</w:t>
      </w:r>
    </w:p>
    <w:p w14:paraId="1CC0AF4D" w14:textId="2B7F7B08" w:rsidR="00C852C0" w:rsidRPr="00EE3DB9" w:rsidRDefault="008D508E" w:rsidP="00EE3DB9">
      <w:pPr>
        <w:spacing w:before="0" w:after="0" w:line="240" w:lineRule="auto"/>
        <w:rPr>
          <w:rFonts w:ascii="Calibri" w:eastAsia="Calibri" w:hAnsi="Calibri" w:cs="Calibri"/>
          <w:i/>
          <w:iCs/>
          <w:color w:val="808080" w:themeColor="background1" w:themeShade="80"/>
          <w:szCs w:val="20"/>
        </w:rPr>
      </w:pPr>
      <w:r w:rsidRPr="00EE3DB9">
        <w:rPr>
          <w:rFonts w:ascii="Calibri" w:eastAsia="Calibri" w:hAnsi="Calibri" w:cs="Calibri"/>
          <w:i/>
          <w:iCs/>
          <w:color w:val="808080" w:themeColor="background1" w:themeShade="80"/>
          <w:szCs w:val="20"/>
        </w:rPr>
        <w:t>This summary must present the following points: context and scientific objectives in which the request is made and how these objectives will be pursued by the project partner(s), summary of the research project, description of the project to promote and di</w:t>
      </w:r>
      <w:r w:rsidRPr="00EE3DB9">
        <w:rPr>
          <w:rFonts w:ascii="Calibri" w:eastAsia="Calibri" w:hAnsi="Calibri" w:cs="Calibri"/>
          <w:i/>
          <w:iCs/>
          <w:color w:val="808080" w:themeColor="background1" w:themeShade="80"/>
          <w:szCs w:val="20"/>
        </w:rPr>
        <w:t xml:space="preserve">sseminate the results, integration of the project into ORACLE </w:t>
      </w:r>
      <w:proofErr w:type="spellStart"/>
      <w:r w:rsidRPr="00EE3DB9">
        <w:rPr>
          <w:rFonts w:ascii="Calibri" w:eastAsia="Calibri" w:hAnsi="Calibri" w:cs="Calibri"/>
          <w:i/>
          <w:iCs/>
          <w:color w:val="808080" w:themeColor="background1" w:themeShade="80"/>
          <w:szCs w:val="20"/>
        </w:rPr>
        <w:t>LabEx</w:t>
      </w:r>
      <w:proofErr w:type="spellEnd"/>
      <w:r w:rsidRPr="00EE3DB9">
        <w:rPr>
          <w:rFonts w:ascii="Calibri" w:eastAsia="Calibri" w:hAnsi="Calibri" w:cs="Calibri"/>
          <w:i/>
          <w:iCs/>
          <w:color w:val="808080" w:themeColor="background1" w:themeShade="80"/>
          <w:szCs w:val="20"/>
        </w:rPr>
        <w:t xml:space="preserve"> strategy</w:t>
      </w:r>
      <w:r w:rsidR="00EE3DB9" w:rsidRPr="00EE3DB9">
        <w:rPr>
          <w:rFonts w:ascii="Calibri" w:eastAsia="Calibri" w:hAnsi="Calibri" w:cs="Calibri"/>
          <w:i/>
          <w:iCs/>
          <w:color w:val="808080" w:themeColor="background1" w:themeShade="80"/>
          <w:szCs w:val="20"/>
        </w:rPr>
        <w:t>.</w:t>
      </w:r>
    </w:p>
    <w:p w14:paraId="2711DEC3" w14:textId="77777777" w:rsidR="00C852C0" w:rsidRDefault="00C852C0">
      <w:pPr>
        <w:spacing w:before="0" w:after="0" w:line="240" w:lineRule="auto"/>
        <w:rPr>
          <w:rFonts w:asciiTheme="minorHAnsi" w:eastAsia="MS Mincho" w:hAnsiTheme="minorHAnsi" w:cs="Times New Roman"/>
          <w:b/>
          <w:bCs/>
          <w:i/>
          <w:color w:val="808080"/>
          <w:lang w:val="en-GB" w:eastAsia="ja-JP"/>
        </w:rPr>
      </w:pPr>
    </w:p>
    <w:p w14:paraId="7C1D481E" w14:textId="61E33F16" w:rsidR="00EE3DB9" w:rsidRDefault="00EE3DB9">
      <w:pPr>
        <w:spacing w:before="0" w:line="259" w:lineRule="auto"/>
        <w:jc w:val="left"/>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br w:type="page"/>
      </w:r>
    </w:p>
    <w:p w14:paraId="65F81F3C" w14:textId="77777777" w:rsidR="00EE3DB9" w:rsidRDefault="00EE3DB9">
      <w:pPr>
        <w:spacing w:before="0" w:after="0" w:line="240" w:lineRule="auto"/>
        <w:rPr>
          <w:rFonts w:ascii="Calibri" w:eastAsia="MS Mincho" w:hAnsi="Calibri" w:cs="Times New Roman"/>
          <w:i/>
          <w:color w:val="808080"/>
          <w:szCs w:val="24"/>
          <w:lang w:val="en-GB" w:eastAsia="ja-JP"/>
        </w:rPr>
      </w:pPr>
    </w:p>
    <w:p w14:paraId="350C1F49" w14:textId="77777777" w:rsidR="00C852C0" w:rsidRDefault="008D508E">
      <w:pPr>
        <w:spacing w:before="0" w:after="0" w:line="240" w:lineRule="auto"/>
        <w:jc w:val="left"/>
        <w:rPr>
          <w:rFonts w:ascii="Arial" w:eastAsia="MS Mincho" w:hAnsi="Arial" w:cs="Times New Roman"/>
          <w:b/>
          <w:szCs w:val="24"/>
          <w:lang w:eastAsia="ja-JP"/>
        </w:rPr>
      </w:pPr>
      <w:r>
        <w:rPr>
          <w:rFonts w:ascii="Arial" w:eastAsia="MS Mincho" w:hAnsi="Arial" w:cs="Times New Roman"/>
          <w:b/>
          <w:szCs w:val="24"/>
          <w:lang w:eastAsia="ja-JP"/>
        </w:rPr>
        <w:t>Summary table of persons involved in the project: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992"/>
        <w:gridCol w:w="1276"/>
        <w:gridCol w:w="2252"/>
        <w:gridCol w:w="1575"/>
      </w:tblGrid>
      <w:tr w:rsidR="00C852C0" w14:paraId="7CC3F3A1"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18FC93" w14:textId="77777777" w:rsidR="00C852C0" w:rsidRDefault="008D508E">
            <w:pPr>
              <w:spacing w:before="0" w:after="0" w:line="240" w:lineRule="auto"/>
              <w:jc w:val="center"/>
              <w:rPr>
                <w:rFonts w:ascii="Calibri" w:eastAsia="MS Mincho" w:hAnsi="Calibri" w:cs="Times New Roman"/>
                <w:b/>
                <w:sz w:val="18"/>
                <w:szCs w:val="18"/>
                <w:lang w:val="fr-FR" w:eastAsia="ja-JP"/>
              </w:rPr>
            </w:pPr>
            <w:r>
              <w:rPr>
                <w:rFonts w:ascii="Calibri" w:eastAsia="MS Mincho" w:hAnsi="Calibri" w:cs="Times New Roman"/>
                <w:b/>
                <w:sz w:val="18"/>
                <w:szCs w:val="18"/>
                <w:lang w:val="fr-FR" w:eastAsia="ja-JP"/>
              </w:rPr>
              <w:t>Partner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9E7110" w14:textId="77777777" w:rsidR="00C852C0" w:rsidRDefault="008D508E">
            <w:pPr>
              <w:spacing w:before="0" w:after="0" w:line="240" w:lineRule="auto"/>
              <w:jc w:val="center"/>
              <w:rPr>
                <w:rFonts w:ascii="Calibri" w:eastAsia="MS Mincho" w:hAnsi="Calibri" w:cs="Times New Roman"/>
                <w:b/>
                <w:sz w:val="18"/>
                <w:szCs w:val="18"/>
                <w:lang w:val="fr-FR" w:eastAsia="ja-JP"/>
              </w:rPr>
            </w:pPr>
            <w:r>
              <w:rPr>
                <w:rFonts w:ascii="Calibri" w:eastAsia="MS Mincho" w:hAnsi="Calibri" w:cs="Times New Roman"/>
                <w:b/>
                <w:sz w:val="18"/>
                <w:szCs w:val="18"/>
                <w:lang w:val="fr-FR" w:eastAsia="ja-JP"/>
              </w:rPr>
              <w:t>Name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644E9B" w14:textId="77777777" w:rsidR="00C852C0" w:rsidRDefault="008D508E">
            <w:pPr>
              <w:spacing w:before="0" w:after="0" w:line="240" w:lineRule="auto"/>
              <w:jc w:val="center"/>
              <w:rPr>
                <w:rFonts w:ascii="Calibri" w:eastAsia="MS Mincho" w:hAnsi="Calibri" w:cs="Times New Roman"/>
                <w:b/>
                <w:sz w:val="18"/>
                <w:szCs w:val="18"/>
                <w:lang w:val="fr-FR" w:eastAsia="ja-JP"/>
              </w:rPr>
            </w:pPr>
            <w:r>
              <w:rPr>
                <w:rFonts w:ascii="Calibri" w:eastAsia="MS Mincho" w:hAnsi="Calibri" w:cs="Times New Roman"/>
                <w:b/>
                <w:sz w:val="18"/>
                <w:szCs w:val="18"/>
                <w:lang w:val="fr-FR" w:eastAsia="ja-JP"/>
              </w:rPr>
              <w:t xml:space="preserve">First </w:t>
            </w:r>
            <w:proofErr w:type="spellStart"/>
            <w:r>
              <w:rPr>
                <w:rFonts w:ascii="Calibri" w:eastAsia="MS Mincho" w:hAnsi="Calibri" w:cs="Times New Roman"/>
                <w:b/>
                <w:sz w:val="18"/>
                <w:szCs w:val="18"/>
                <w:lang w:val="fr-FR" w:eastAsia="ja-JP"/>
              </w:rPr>
              <w:t>name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2830FA" w14:textId="77777777" w:rsidR="00C852C0" w:rsidRDefault="008D508E">
            <w:pPr>
              <w:spacing w:before="0" w:after="0" w:line="240" w:lineRule="auto"/>
              <w:jc w:val="center"/>
              <w:rPr>
                <w:rFonts w:ascii="Calibri" w:eastAsia="MS Mincho" w:hAnsi="Calibri" w:cs="Times New Roman"/>
                <w:b/>
                <w:sz w:val="18"/>
                <w:szCs w:val="18"/>
                <w:lang w:val="fr-FR" w:eastAsia="ja-JP"/>
              </w:rPr>
            </w:pPr>
            <w:proofErr w:type="spellStart"/>
            <w:r>
              <w:rPr>
                <w:rFonts w:ascii="Calibri" w:eastAsia="MS Mincho" w:hAnsi="Calibri" w:cs="Times New Roman"/>
                <w:b/>
                <w:sz w:val="18"/>
                <w:szCs w:val="18"/>
                <w:lang w:val="fr-FR" w:eastAsia="ja-JP"/>
              </w:rPr>
              <w:t>Current</w:t>
            </w:r>
            <w:proofErr w:type="spellEnd"/>
            <w:r>
              <w:rPr>
                <w:rFonts w:ascii="Calibri" w:eastAsia="MS Mincho" w:hAnsi="Calibri" w:cs="Times New Roman"/>
                <w:b/>
                <w:sz w:val="18"/>
                <w:szCs w:val="18"/>
                <w:lang w:val="fr-FR" w:eastAsia="ja-JP"/>
              </w:rPr>
              <w:t xml:space="preserve"> position</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32EBC827" w14:textId="77777777" w:rsidR="00C852C0" w:rsidRDefault="008D508E">
            <w:pPr>
              <w:spacing w:before="0" w:after="0" w:line="240" w:lineRule="auto"/>
              <w:jc w:val="center"/>
              <w:rPr>
                <w:rFonts w:ascii="Calibri" w:eastAsia="MS Mincho" w:hAnsi="Calibri" w:cs="Times New Roman"/>
                <w:b/>
                <w:sz w:val="18"/>
                <w:szCs w:val="18"/>
                <w:lang w:val="en-GB" w:eastAsia="ja-JP"/>
              </w:rPr>
            </w:pPr>
            <w:r>
              <w:rPr>
                <w:rFonts w:ascii="Calibri" w:eastAsia="MS Mincho" w:hAnsi="Calibri" w:cs="Times New Roman"/>
                <w:b/>
                <w:sz w:val="18"/>
                <w:szCs w:val="18"/>
                <w:lang w:val="en-GB" w:eastAsia="ja-JP"/>
              </w:rPr>
              <w:t>Role &amp; responsibilities in the project (4 lines max)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A6A5823" w14:textId="77777777" w:rsidR="00C852C0" w:rsidRDefault="008D508E">
            <w:pPr>
              <w:spacing w:before="0" w:after="0" w:line="240" w:lineRule="auto"/>
              <w:jc w:val="center"/>
              <w:rPr>
                <w:rFonts w:ascii="Calibri" w:eastAsia="MS Mincho" w:hAnsi="Calibri" w:cs="Times New Roman"/>
                <w:b/>
                <w:sz w:val="18"/>
                <w:szCs w:val="18"/>
                <w:lang w:val="en-GB" w:eastAsia="ja-JP"/>
              </w:rPr>
            </w:pPr>
            <w:r>
              <w:rPr>
                <w:rFonts w:ascii="Calibri" w:eastAsia="MS Mincho" w:hAnsi="Calibri" w:cs="Times New Roman"/>
                <w:b/>
                <w:sz w:val="18"/>
                <w:szCs w:val="18"/>
                <w:lang w:val="en-GB" w:eastAsia="ja-JP"/>
              </w:rPr>
              <w:t>Involvement (</w:t>
            </w:r>
            <w:proofErr w:type="spellStart"/>
            <w:r>
              <w:rPr>
                <w:rFonts w:ascii="Calibri" w:eastAsia="MS Mincho" w:hAnsi="Calibri" w:cs="Times New Roman"/>
                <w:b/>
                <w:sz w:val="18"/>
                <w:szCs w:val="18"/>
                <w:lang w:val="en-GB" w:eastAsia="ja-JP"/>
              </w:rPr>
              <w:t>person.month</w:t>
            </w:r>
            <w:proofErr w:type="spellEnd"/>
            <w:r>
              <w:rPr>
                <w:rFonts w:ascii="Calibri" w:eastAsia="MS Mincho" w:hAnsi="Calibri" w:cs="Times New Roman"/>
                <w:b/>
                <w:sz w:val="18"/>
                <w:szCs w:val="18"/>
                <w:lang w:val="en-GB" w:eastAsia="ja-JP"/>
              </w:rPr>
              <w:t xml:space="preserve">) </w:t>
            </w:r>
            <w:r>
              <w:rPr>
                <w:rFonts w:ascii="Calibri" w:eastAsia="MS Mincho" w:hAnsi="Calibri" w:cs="Times New Roman"/>
                <w:b/>
                <w:sz w:val="18"/>
                <w:szCs w:val="18"/>
                <w:lang w:val="en-GB" w:eastAsia="ja-JP"/>
              </w:rPr>
              <w:t>throughout the project's total duration</w:t>
            </w:r>
          </w:p>
        </w:tc>
      </w:tr>
      <w:tr w:rsidR="00C852C0" w14:paraId="0A9F5FA4"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665B2E" w14:textId="77777777" w:rsidR="00C852C0" w:rsidRDefault="008D508E">
            <w:pPr>
              <w:spacing w:before="0" w:after="0" w:line="240" w:lineRule="auto"/>
              <w:jc w:val="left"/>
              <w:rPr>
                <w:rFonts w:ascii="Calibri" w:eastAsia="MS Mincho" w:hAnsi="Calibri" w:cs="Times New Roman"/>
                <w:i/>
                <w:color w:val="808080"/>
                <w:sz w:val="18"/>
                <w:szCs w:val="18"/>
                <w:lang w:val="en-GB" w:eastAsia="ja-JP"/>
              </w:rPr>
            </w:pPr>
            <w:r>
              <w:rPr>
                <w:rFonts w:ascii="Calibri" w:eastAsia="MS Mincho" w:hAnsi="Calibri" w:cs="Times New Roman"/>
                <w:i/>
                <w:color w:val="808080"/>
                <w:sz w:val="18"/>
                <w:szCs w:val="18"/>
                <w:lang w:val="en-GB" w:eastAsia="ja-JP"/>
              </w:rPr>
              <w:t>University X/Lab Y  Society Z/ Dep. ZZ</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C4B891" w14:textId="77777777" w:rsidR="00C852C0" w:rsidRDefault="008D508E">
            <w:pPr>
              <w:spacing w:before="0" w:after="0" w:line="240" w:lineRule="auto"/>
              <w:jc w:val="left"/>
              <w:rPr>
                <w:rFonts w:ascii="Calibri" w:eastAsia="MS Mincho" w:hAnsi="Calibri" w:cs="Times New Roman"/>
                <w:i/>
                <w:color w:val="808080"/>
                <w:sz w:val="18"/>
                <w:szCs w:val="18"/>
                <w:lang w:val="en-GB" w:eastAsia="ja-JP"/>
              </w:rPr>
            </w:pPr>
            <w:r>
              <w:rPr>
                <w:rFonts w:ascii="Calibri" w:eastAsia="MS Mincho" w:hAnsi="Calibri" w:cs="Times New Roman"/>
                <w:i/>
                <w:color w:val="808080"/>
                <w:sz w:val="18"/>
                <w:szCs w:val="18"/>
                <w:lang w:val="en-GB" w:eastAsia="ja-JP"/>
              </w:rPr>
              <w:t>T_ _ _ _ _ _</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E9901B" w14:textId="77777777" w:rsidR="00C852C0" w:rsidRDefault="008D508E">
            <w:pPr>
              <w:spacing w:before="0" w:after="0" w:line="240" w:lineRule="auto"/>
              <w:jc w:val="left"/>
              <w:rPr>
                <w:rFonts w:ascii="Calibri" w:eastAsia="MS Mincho" w:hAnsi="Calibri" w:cs="Times New Roman"/>
                <w:i/>
                <w:color w:val="808080"/>
                <w:sz w:val="18"/>
                <w:szCs w:val="18"/>
                <w:lang w:val="en-GB" w:eastAsia="ja-JP"/>
              </w:rPr>
            </w:pPr>
            <w:r>
              <w:rPr>
                <w:rFonts w:ascii="Calibri" w:eastAsia="MS Mincho" w:hAnsi="Calibri" w:cs="Times New Roman"/>
                <w:i/>
                <w:color w:val="808080"/>
                <w:sz w:val="18"/>
                <w:szCs w:val="18"/>
                <w:lang w:val="en-GB" w:eastAsia="ja-JP"/>
              </w:rPr>
              <w:t xml:space="preserve">T_ _ _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4A3833" w14:textId="77777777" w:rsidR="00C852C0" w:rsidRDefault="008D508E">
            <w:pPr>
              <w:spacing w:before="0" w:after="0" w:line="240" w:lineRule="auto"/>
              <w:jc w:val="left"/>
              <w:rPr>
                <w:rFonts w:ascii="Calibri" w:eastAsia="MS Mincho" w:hAnsi="Calibri" w:cs="Times New Roman"/>
                <w:i/>
                <w:color w:val="808080"/>
                <w:sz w:val="18"/>
                <w:szCs w:val="18"/>
                <w:lang w:val="en-GB" w:eastAsia="ja-JP"/>
              </w:rPr>
            </w:pPr>
            <w:r>
              <w:rPr>
                <w:rFonts w:ascii="Calibri" w:eastAsia="MS Mincho" w:hAnsi="Calibri" w:cs="Times New Roman"/>
                <w:i/>
                <w:color w:val="808080"/>
                <w:sz w:val="18"/>
                <w:szCs w:val="18"/>
                <w:lang w:val="en-GB" w:eastAsia="ja-JP"/>
              </w:rPr>
              <w:t>Professor</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7F5AAE93" w14:textId="77777777" w:rsidR="00C852C0" w:rsidRDefault="008D508E">
            <w:pPr>
              <w:spacing w:before="0" w:after="0" w:line="240" w:lineRule="auto"/>
              <w:jc w:val="left"/>
              <w:rPr>
                <w:rFonts w:ascii="Calibri" w:eastAsia="MS Mincho" w:hAnsi="Calibri" w:cs="Times New Roman"/>
                <w:i/>
                <w:color w:val="808080"/>
                <w:sz w:val="18"/>
                <w:szCs w:val="18"/>
                <w:lang w:val="en-GB" w:eastAsia="ja-JP"/>
              </w:rPr>
            </w:pPr>
            <w:r>
              <w:rPr>
                <w:rFonts w:ascii="Calibri" w:eastAsia="MS Mincho" w:hAnsi="Calibri" w:cs="Times New Roman"/>
                <w:i/>
                <w:color w:val="808080"/>
                <w:sz w:val="18"/>
                <w:szCs w:val="18"/>
                <w:lang w:val="en-GB" w:eastAsia="ja-JP"/>
              </w:rPr>
              <w:t>Coordinator 1 (one coordinator per research unit)</w:t>
            </w:r>
          </w:p>
          <w:p w14:paraId="54E84A7E" w14:textId="77777777" w:rsidR="00C852C0" w:rsidRDefault="008D508E">
            <w:pPr>
              <w:spacing w:before="0" w:after="0" w:line="240" w:lineRule="auto"/>
              <w:jc w:val="left"/>
              <w:rPr>
                <w:rFonts w:ascii="Calibri" w:eastAsia="MS Mincho" w:hAnsi="Calibri" w:cs="Times New Roman"/>
                <w:i/>
                <w:color w:val="808080"/>
                <w:sz w:val="18"/>
                <w:szCs w:val="18"/>
                <w:lang w:val="en-GB" w:eastAsia="ja-JP"/>
              </w:rPr>
            </w:pPr>
            <w:r>
              <w:rPr>
                <w:rFonts w:ascii="Calibri" w:eastAsia="MS Mincho" w:hAnsi="Calibri" w:cs="Times New Roman"/>
                <w:i/>
                <w:color w:val="808080"/>
                <w:sz w:val="18"/>
                <w:szCs w:val="18"/>
                <w:lang w:val="en-GB" w:eastAsia="ja-JP"/>
              </w:rPr>
              <w:t>Tasks X, Y, Z</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E7E9ECF" w14:textId="77777777" w:rsidR="00C852C0" w:rsidRDefault="008D508E">
            <w:pPr>
              <w:spacing w:before="0" w:after="0" w:line="240" w:lineRule="auto"/>
              <w:jc w:val="left"/>
              <w:rPr>
                <w:rFonts w:ascii="Calibri" w:eastAsia="MS Mincho" w:hAnsi="Calibri" w:cs="Times New Roman"/>
                <w:i/>
                <w:color w:val="808080"/>
                <w:sz w:val="18"/>
                <w:szCs w:val="18"/>
                <w:lang w:val="en-GB" w:eastAsia="ja-JP"/>
              </w:rPr>
            </w:pPr>
            <w:r>
              <w:rPr>
                <w:rFonts w:ascii="Calibri" w:eastAsia="MS Mincho" w:hAnsi="Calibri" w:cs="Times New Roman"/>
                <w:i/>
                <w:color w:val="808080"/>
                <w:sz w:val="18"/>
                <w:szCs w:val="18"/>
                <w:lang w:val="en-GB" w:eastAsia="ja-JP"/>
              </w:rPr>
              <w:t>18p.month</w:t>
            </w:r>
          </w:p>
        </w:tc>
      </w:tr>
      <w:tr w:rsidR="00C852C0" w14:paraId="7DC249F0"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24D465" w14:textId="77777777" w:rsidR="00C852C0" w:rsidRDefault="00C852C0">
            <w:pPr>
              <w:spacing w:before="0" w:after="0" w:line="240" w:lineRule="auto"/>
              <w:jc w:val="left"/>
              <w:rPr>
                <w:rFonts w:ascii="Calibri" w:eastAsia="MS Mincho" w:hAnsi="Calibri" w:cs="Times New Roman"/>
                <w:i/>
                <w:color w:val="808080"/>
                <w:sz w:val="18"/>
                <w:szCs w:val="18"/>
                <w:lang w:val="en-GB"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F4FAE9" w14:textId="77777777" w:rsidR="00C852C0" w:rsidRDefault="00C852C0">
            <w:pPr>
              <w:spacing w:before="0" w:after="0" w:line="240" w:lineRule="auto"/>
              <w:jc w:val="left"/>
              <w:rPr>
                <w:rFonts w:ascii="Calibri" w:eastAsia="MS Mincho" w:hAnsi="Calibri" w:cs="Times New Roman"/>
                <w:i/>
                <w:color w:val="808080"/>
                <w:sz w:val="18"/>
                <w:szCs w:val="18"/>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4A9CC6" w14:textId="77777777" w:rsidR="00C852C0" w:rsidRDefault="00C852C0">
            <w:pPr>
              <w:spacing w:before="0" w:after="0" w:line="240" w:lineRule="auto"/>
              <w:jc w:val="left"/>
              <w:rPr>
                <w:rFonts w:ascii="Calibri" w:eastAsia="MS Mincho" w:hAnsi="Calibri" w:cs="Times New Roman"/>
                <w:i/>
                <w:color w:val="808080"/>
                <w:sz w:val="18"/>
                <w:szCs w:val="18"/>
                <w:lang w:val="en-GB"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6D59DB" w14:textId="77777777" w:rsidR="00C852C0" w:rsidRDefault="00C852C0">
            <w:pPr>
              <w:spacing w:before="0" w:after="0" w:line="240" w:lineRule="auto"/>
              <w:jc w:val="left"/>
              <w:rPr>
                <w:rFonts w:ascii="Calibri" w:eastAsia="MS Mincho" w:hAnsi="Calibri" w:cs="Times New Roman"/>
                <w:i/>
                <w:color w:val="808080"/>
                <w:sz w:val="18"/>
                <w:szCs w:val="18"/>
                <w:lang w:val="en-GB" w:eastAsia="ja-JP"/>
              </w:rPr>
            </w:pP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061CFF0E" w14:textId="77777777" w:rsidR="00C852C0" w:rsidRDefault="008D508E">
            <w:pPr>
              <w:spacing w:before="0" w:after="0" w:line="240" w:lineRule="auto"/>
              <w:jc w:val="left"/>
              <w:rPr>
                <w:rFonts w:ascii="Calibri" w:eastAsia="MS Mincho" w:hAnsi="Calibri" w:cs="Times New Roman"/>
                <w:i/>
                <w:color w:val="808080"/>
                <w:sz w:val="18"/>
                <w:szCs w:val="18"/>
                <w:lang w:val="en-GB" w:eastAsia="ja-JP"/>
              </w:rPr>
            </w:pPr>
            <w:r>
              <w:rPr>
                <w:rFonts w:ascii="Calibri" w:eastAsia="MS Mincho" w:hAnsi="Calibri" w:cs="Times New Roman"/>
                <w:i/>
                <w:color w:val="808080"/>
                <w:sz w:val="18"/>
                <w:szCs w:val="18"/>
                <w:lang w:val="en-GB" w:eastAsia="ja-JP"/>
              </w:rPr>
              <w:t>Partner’s scientific leader</w:t>
            </w:r>
          </w:p>
          <w:p w14:paraId="21715D0E" w14:textId="77777777" w:rsidR="00C852C0" w:rsidRDefault="008D508E">
            <w:pPr>
              <w:spacing w:before="0" w:after="0" w:line="240" w:lineRule="auto"/>
              <w:jc w:val="left"/>
              <w:rPr>
                <w:rFonts w:ascii="Calibri" w:eastAsia="MS Mincho" w:hAnsi="Calibri" w:cs="Times New Roman"/>
                <w:i/>
                <w:color w:val="808080"/>
                <w:sz w:val="18"/>
                <w:szCs w:val="18"/>
                <w:lang w:val="en-GB" w:eastAsia="ja-JP"/>
              </w:rPr>
            </w:pPr>
            <w:r>
              <w:rPr>
                <w:rFonts w:ascii="Calibri" w:eastAsia="MS Mincho" w:hAnsi="Calibri" w:cs="Times New Roman"/>
                <w:i/>
                <w:color w:val="808080"/>
                <w:sz w:val="18"/>
                <w:szCs w:val="18"/>
                <w:lang w:val="en-GB" w:eastAsia="ja-JP"/>
              </w:rPr>
              <w:t>Task Z</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50BB8EE" w14:textId="77777777" w:rsidR="00C852C0" w:rsidRDefault="00C852C0">
            <w:pPr>
              <w:spacing w:before="0" w:after="0" w:line="240" w:lineRule="auto"/>
              <w:jc w:val="left"/>
              <w:rPr>
                <w:rFonts w:ascii="Calibri" w:eastAsia="MS Mincho" w:hAnsi="Calibri" w:cs="Times New Roman"/>
                <w:i/>
                <w:color w:val="808080"/>
                <w:sz w:val="18"/>
                <w:szCs w:val="18"/>
                <w:lang w:val="en-GB" w:eastAsia="ja-JP"/>
              </w:rPr>
            </w:pPr>
          </w:p>
        </w:tc>
      </w:tr>
      <w:tr w:rsidR="00C852C0" w14:paraId="13434779" w14:textId="77777777">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19B8755" w14:textId="77777777" w:rsidR="00C852C0" w:rsidRDefault="00C852C0">
            <w:pPr>
              <w:spacing w:before="0" w:after="0" w:line="240" w:lineRule="auto"/>
              <w:jc w:val="left"/>
              <w:rPr>
                <w:rFonts w:ascii="Calibri" w:eastAsia="MS Mincho" w:hAnsi="Calibri" w:cs="Times New Roman"/>
                <w:i/>
                <w:color w:val="808080"/>
                <w:sz w:val="18"/>
                <w:szCs w:val="18"/>
                <w:lang w:val="en-GB"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A38731" w14:textId="77777777" w:rsidR="00C852C0" w:rsidRDefault="00C852C0">
            <w:pPr>
              <w:spacing w:before="0" w:after="0" w:line="240" w:lineRule="auto"/>
              <w:jc w:val="left"/>
              <w:rPr>
                <w:rFonts w:ascii="Calibri" w:eastAsia="MS Mincho" w:hAnsi="Calibri" w:cs="Times New Roman"/>
                <w:i/>
                <w:color w:val="808080"/>
                <w:sz w:val="18"/>
                <w:szCs w:val="18"/>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864F4C" w14:textId="77777777" w:rsidR="00C852C0" w:rsidRDefault="00C852C0">
            <w:pPr>
              <w:spacing w:before="0" w:after="0" w:line="240" w:lineRule="auto"/>
              <w:jc w:val="left"/>
              <w:rPr>
                <w:rFonts w:ascii="Calibri" w:eastAsia="MS Mincho" w:hAnsi="Calibri" w:cs="Times New Roman"/>
                <w:i/>
                <w:color w:val="808080"/>
                <w:sz w:val="18"/>
                <w:szCs w:val="18"/>
                <w:lang w:val="en-GB"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9CF10B" w14:textId="77777777" w:rsidR="00C852C0" w:rsidRDefault="008D508E">
            <w:pPr>
              <w:spacing w:before="0" w:after="0" w:line="240" w:lineRule="auto"/>
              <w:jc w:val="left"/>
              <w:rPr>
                <w:rFonts w:ascii="Calibri" w:eastAsia="MS Mincho" w:hAnsi="Calibri" w:cs="Times New Roman"/>
                <w:i/>
                <w:color w:val="808080"/>
                <w:sz w:val="18"/>
                <w:szCs w:val="18"/>
                <w:lang w:val="en-GB" w:eastAsia="ja-JP"/>
              </w:rPr>
            </w:pPr>
            <w:r>
              <w:rPr>
                <w:rFonts w:ascii="Calibri" w:eastAsia="MS Mincho" w:hAnsi="Calibri" w:cs="Times New Roman"/>
                <w:i/>
                <w:color w:val="808080"/>
                <w:sz w:val="18"/>
                <w:szCs w:val="18"/>
                <w:lang w:val="en-GB" w:eastAsia="ja-JP"/>
              </w:rPr>
              <w:t>Postdoctoral contract</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08D83C6B" w14:textId="77777777" w:rsidR="00C852C0" w:rsidRDefault="00C852C0">
            <w:pPr>
              <w:spacing w:before="0" w:after="0" w:line="240" w:lineRule="auto"/>
              <w:jc w:val="left"/>
              <w:rPr>
                <w:rFonts w:ascii="Calibri" w:eastAsia="MS Mincho" w:hAnsi="Calibri" w:cs="Times New Roman"/>
                <w:i/>
                <w:color w:val="808080"/>
                <w:sz w:val="18"/>
                <w:szCs w:val="18"/>
                <w:lang w:val="fr-FR" w:eastAsia="ja-JP"/>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A928D4A" w14:textId="77777777" w:rsidR="00C852C0" w:rsidRDefault="00C852C0">
            <w:pPr>
              <w:spacing w:before="0" w:after="0" w:line="240" w:lineRule="auto"/>
              <w:jc w:val="left"/>
              <w:rPr>
                <w:rFonts w:ascii="Calibri" w:eastAsia="MS Mincho" w:hAnsi="Calibri" w:cs="Times New Roman"/>
                <w:i/>
                <w:color w:val="808080"/>
                <w:sz w:val="18"/>
                <w:szCs w:val="18"/>
                <w:lang w:val="fr-FR" w:eastAsia="ja-JP"/>
              </w:rPr>
            </w:pPr>
          </w:p>
        </w:tc>
      </w:tr>
    </w:tbl>
    <w:p w14:paraId="17199C8A" w14:textId="77777777" w:rsidR="00C852C0" w:rsidRDefault="00C852C0">
      <w:pPr>
        <w:spacing w:before="0" w:after="0" w:line="240" w:lineRule="auto"/>
        <w:rPr>
          <w:rFonts w:ascii="Arial" w:eastAsia="MS Mincho" w:hAnsi="Arial" w:cs="Times New Roman"/>
          <w:i/>
          <w:color w:val="808080"/>
          <w:szCs w:val="24"/>
          <w:lang w:val="fr-FR" w:eastAsia="ja-JP"/>
        </w:rPr>
      </w:pPr>
    </w:p>
    <w:p w14:paraId="4C971AB8" w14:textId="77777777" w:rsidR="00C852C0" w:rsidRDefault="008D508E">
      <w:pPr>
        <w:spacing w:before="0" w:line="259" w:lineRule="auto"/>
        <w:jc w:val="left"/>
        <w:rPr>
          <w:rFonts w:ascii="Arial" w:eastAsia="MS Mincho" w:hAnsi="Arial" w:cs="Times New Roman"/>
          <w:i/>
          <w:color w:val="808080"/>
          <w:szCs w:val="24"/>
          <w:lang w:val="fr-FR" w:eastAsia="ja-JP"/>
        </w:rPr>
      </w:pPr>
      <w:r>
        <w:rPr>
          <w:rFonts w:ascii="Arial" w:eastAsia="MS Mincho" w:hAnsi="Arial" w:cs="Times New Roman"/>
          <w:i/>
          <w:color w:val="808080"/>
          <w:szCs w:val="24"/>
          <w:lang w:val="fr-FR" w:eastAsia="ja-JP"/>
        </w:rPr>
        <w:br w:type="page" w:clear="all"/>
      </w:r>
    </w:p>
    <w:p w14:paraId="5BE8F4B6" w14:textId="77777777" w:rsidR="00C852C0" w:rsidRDefault="008D508E">
      <w:pPr>
        <w:spacing w:before="0" w:after="0" w:line="240" w:lineRule="auto"/>
        <w:rPr>
          <w:rFonts w:ascii="Arial" w:eastAsia="MS Mincho" w:hAnsi="Arial" w:cs="Times New Roman"/>
          <w:b/>
          <w:i/>
          <w:color w:val="808080"/>
          <w:sz w:val="28"/>
          <w:szCs w:val="24"/>
          <w:u w:val="single"/>
          <w:lang w:val="fr-FR" w:eastAsia="ja-JP"/>
        </w:rPr>
      </w:pPr>
      <w:r>
        <w:rPr>
          <w:rFonts w:ascii="Arial" w:eastAsia="MS Mincho" w:hAnsi="Arial" w:cs="Times New Roman"/>
          <w:b/>
          <w:i/>
          <w:color w:val="808080"/>
          <w:sz w:val="28"/>
          <w:szCs w:val="24"/>
          <w:u w:val="single"/>
          <w:lang w:val="fr-FR" w:eastAsia="ja-JP"/>
        </w:rPr>
        <w:lastRenderedPageBreak/>
        <w:t xml:space="preserve">Start of the </w:t>
      </w:r>
      <w:proofErr w:type="spellStart"/>
      <w:r>
        <w:rPr>
          <w:rFonts w:ascii="Arial" w:eastAsia="MS Mincho" w:hAnsi="Arial" w:cs="Times New Roman"/>
          <w:b/>
          <w:i/>
          <w:color w:val="808080"/>
          <w:sz w:val="28"/>
          <w:szCs w:val="24"/>
          <w:u w:val="single"/>
          <w:lang w:val="fr-FR" w:eastAsia="ja-JP"/>
        </w:rPr>
        <w:t>proposal</w:t>
      </w:r>
      <w:proofErr w:type="spellEnd"/>
      <w:r>
        <w:rPr>
          <w:rFonts w:ascii="Arial" w:eastAsia="MS Mincho" w:hAnsi="Arial" w:cs="Times New Roman"/>
          <w:b/>
          <w:i/>
          <w:color w:val="808080"/>
          <w:sz w:val="28"/>
          <w:szCs w:val="24"/>
          <w:u w:val="single"/>
          <w:lang w:val="fr-FR" w:eastAsia="ja-JP"/>
        </w:rPr>
        <w:tab/>
      </w:r>
      <w:r>
        <w:rPr>
          <w:rFonts w:ascii="Arial" w:eastAsia="MS Mincho" w:hAnsi="Arial" w:cs="Times New Roman"/>
          <w:b/>
          <w:i/>
          <w:color w:val="808080"/>
          <w:sz w:val="28"/>
          <w:szCs w:val="24"/>
          <w:u w:val="single"/>
          <w:lang w:val="fr-FR" w:eastAsia="ja-JP"/>
        </w:rPr>
        <w:tab/>
      </w:r>
      <w:r>
        <w:rPr>
          <w:rFonts w:ascii="Arial" w:eastAsia="MS Mincho" w:hAnsi="Arial" w:cs="Times New Roman"/>
          <w:b/>
          <w:i/>
          <w:color w:val="808080"/>
          <w:sz w:val="28"/>
          <w:szCs w:val="24"/>
          <w:u w:val="single"/>
          <w:lang w:val="fr-FR" w:eastAsia="ja-JP"/>
        </w:rPr>
        <w:tab/>
      </w:r>
      <w:r>
        <w:rPr>
          <w:rFonts w:ascii="Arial" w:eastAsia="MS Mincho" w:hAnsi="Arial" w:cs="Times New Roman"/>
          <w:b/>
          <w:i/>
          <w:color w:val="808080"/>
          <w:sz w:val="28"/>
          <w:szCs w:val="24"/>
          <w:u w:val="single"/>
          <w:lang w:val="fr-FR" w:eastAsia="ja-JP"/>
        </w:rPr>
        <w:tab/>
      </w:r>
      <w:r>
        <w:rPr>
          <w:rFonts w:ascii="Arial" w:eastAsia="MS Mincho" w:hAnsi="Arial" w:cs="Times New Roman"/>
          <w:b/>
          <w:i/>
          <w:color w:val="808080"/>
          <w:sz w:val="28"/>
          <w:szCs w:val="24"/>
          <w:u w:val="single"/>
          <w:lang w:val="fr-FR" w:eastAsia="ja-JP"/>
        </w:rPr>
        <w:tab/>
      </w:r>
      <w:r>
        <w:rPr>
          <w:rFonts w:ascii="Arial" w:eastAsia="MS Mincho" w:hAnsi="Arial" w:cs="Times New Roman"/>
          <w:b/>
          <w:i/>
          <w:color w:val="808080"/>
          <w:sz w:val="28"/>
          <w:szCs w:val="24"/>
          <w:u w:val="single"/>
          <w:lang w:val="fr-FR" w:eastAsia="ja-JP"/>
        </w:rPr>
        <w:tab/>
      </w:r>
      <w:r>
        <w:rPr>
          <w:rFonts w:ascii="Arial" w:eastAsia="MS Mincho" w:hAnsi="Arial" w:cs="Times New Roman"/>
          <w:b/>
          <w:i/>
          <w:color w:val="808080"/>
          <w:sz w:val="28"/>
          <w:szCs w:val="24"/>
          <w:u w:val="single"/>
          <w:lang w:val="fr-FR" w:eastAsia="ja-JP"/>
        </w:rPr>
        <w:tab/>
      </w:r>
      <w:r>
        <w:rPr>
          <w:rFonts w:ascii="Arial" w:eastAsia="MS Mincho" w:hAnsi="Arial" w:cs="Times New Roman"/>
          <w:b/>
          <w:i/>
          <w:color w:val="808080"/>
          <w:sz w:val="28"/>
          <w:szCs w:val="24"/>
          <w:u w:val="single"/>
          <w:lang w:val="fr-FR" w:eastAsia="ja-JP"/>
        </w:rPr>
        <w:tab/>
      </w:r>
      <w:r>
        <w:rPr>
          <w:rFonts w:ascii="Arial" w:eastAsia="MS Mincho" w:hAnsi="Arial" w:cs="Times New Roman"/>
          <w:b/>
          <w:i/>
          <w:color w:val="808080"/>
          <w:sz w:val="28"/>
          <w:szCs w:val="24"/>
          <w:u w:val="single"/>
          <w:lang w:val="fr-FR" w:eastAsia="ja-JP"/>
        </w:rPr>
        <w:tab/>
      </w:r>
    </w:p>
    <w:p w14:paraId="1300CB3A" w14:textId="77777777" w:rsidR="00C852C0" w:rsidRDefault="008D508E">
      <w:pPr>
        <w:pStyle w:val="Titre1"/>
        <w:numPr>
          <w:ilvl w:val="0"/>
          <w:numId w:val="5"/>
        </w:numPr>
        <w:rPr>
          <w:rFonts w:eastAsia="Times New Roman"/>
          <w:lang w:val="en-GB" w:eastAsia="ja-JP"/>
        </w:rPr>
      </w:pPr>
      <w:r>
        <w:rPr>
          <w:rFonts w:eastAsia="Times New Roman"/>
          <w:lang w:eastAsia="ja-JP"/>
        </w:rPr>
        <w:t>P</w:t>
      </w:r>
      <w:r>
        <w:t>roposal’s context, positioning and objective(s) (5 pages)</w:t>
      </w:r>
    </w:p>
    <w:p w14:paraId="20813322" w14:textId="0C8DFF44" w:rsidR="00C852C0" w:rsidRDefault="008D508E">
      <w:pPr>
        <w:rPr>
          <w:rFonts w:ascii="Calibri" w:eastAsia="MS Mincho" w:hAnsi="Calibri" w:cs="Times New Roman"/>
          <w:b/>
          <w:i/>
          <w:color w:val="808080" w:themeColor="background1" w:themeShade="80"/>
          <w:szCs w:val="24"/>
          <w:lang w:val="en-GB" w:eastAsia="ja-JP"/>
        </w:rPr>
      </w:pPr>
      <w:r>
        <w:rPr>
          <w:rFonts w:ascii="Calibri" w:eastAsia="MS Mincho" w:hAnsi="Calibri" w:cs="Times New Roman"/>
          <w:b/>
          <w:i/>
          <w:color w:val="808080" w:themeColor="background1" w:themeShade="80"/>
          <w:szCs w:val="24"/>
          <w:lang w:val="en-GB" w:eastAsia="ja-JP"/>
        </w:rPr>
        <w:t xml:space="preserve">This paragraph refers to the evaluation criteria “Scientific quality of the project”, “Alignment with ORACLE scientific challenges” and “international dimension”, cf. sub-criteria in </w:t>
      </w:r>
      <w:r w:rsidRPr="00EE3DB9">
        <w:rPr>
          <w:rFonts w:ascii="Calibri" w:eastAsia="MS Mincho" w:hAnsi="Calibri" w:cs="Times New Roman"/>
          <w:b/>
          <w:i/>
          <w:color w:val="808080" w:themeColor="background1" w:themeShade="80"/>
          <w:szCs w:val="24"/>
          <w:lang w:val="en-GB" w:eastAsia="ja-JP"/>
        </w:rPr>
        <w:t xml:space="preserve">ORACLE </w:t>
      </w:r>
      <w:r w:rsidRPr="00EE3DB9">
        <w:rPr>
          <w:rFonts w:asciiTheme="minorHAnsi" w:eastAsia="MS Mincho" w:hAnsiTheme="minorHAnsi" w:cs="Times New Roman"/>
          <w:b/>
          <w:i/>
          <w:color w:val="808080" w:themeColor="background1" w:themeShade="80"/>
          <w:szCs w:val="24"/>
          <w:lang w:val="en-GB" w:eastAsia="ja-JP"/>
        </w:rPr>
        <w:t>AAP202</w:t>
      </w:r>
      <w:r w:rsidR="00771C88">
        <w:rPr>
          <w:rFonts w:asciiTheme="minorHAnsi" w:eastAsia="MS Mincho" w:hAnsiTheme="minorHAnsi" w:cs="Times New Roman"/>
          <w:b/>
          <w:i/>
          <w:color w:val="808080" w:themeColor="background1" w:themeShade="80"/>
          <w:szCs w:val="24"/>
          <w:lang w:val="en-GB" w:eastAsia="ja-JP"/>
        </w:rPr>
        <w:t>6</w:t>
      </w:r>
      <w:r w:rsidRPr="00EE3DB9">
        <w:rPr>
          <w:rFonts w:asciiTheme="minorHAnsi" w:eastAsia="MS Mincho" w:hAnsiTheme="minorHAnsi" w:cs="Times New Roman"/>
          <w:b/>
          <w:i/>
          <w:color w:val="808080" w:themeColor="background1" w:themeShade="80"/>
          <w:szCs w:val="24"/>
          <w:lang w:val="en-GB" w:eastAsia="ja-JP"/>
        </w:rPr>
        <w:t xml:space="preserve"> Guide</w:t>
      </w:r>
      <w:r w:rsidRPr="00EE3DB9">
        <w:rPr>
          <w:rStyle w:val="Lienhypertexte"/>
          <w:rFonts w:asciiTheme="minorHAnsi" w:eastAsia="MS Mincho" w:hAnsiTheme="minorHAnsi" w:cs="Times New Roman"/>
          <w:b/>
          <w:i/>
          <w:color w:val="808080" w:themeColor="background1" w:themeShade="80"/>
          <w:szCs w:val="24"/>
          <w:u w:val="none"/>
          <w:lang w:val="en-GB" w:eastAsia="ja-JP"/>
        </w:rPr>
        <w:t>.</w:t>
      </w:r>
    </w:p>
    <w:p w14:paraId="179368A2" w14:textId="77777777" w:rsidR="00C852C0" w:rsidRDefault="008D508E">
      <w:pPr>
        <w:pStyle w:val="Titre2"/>
        <w:numPr>
          <w:ilvl w:val="0"/>
          <w:numId w:val="11"/>
        </w:numPr>
        <w:rPr>
          <w:lang w:val="en-GB" w:eastAsia="ja-JP"/>
        </w:rPr>
      </w:pPr>
      <w:r>
        <w:t>Objectives and research hypothesis</w:t>
      </w:r>
    </w:p>
    <w:p w14:paraId="0D21DB0F" w14:textId="77777777" w:rsidR="00C852C0" w:rsidRDefault="008D508E">
      <w:pPr>
        <w:spacing w:before="0" w:after="0" w:line="240" w:lineRule="auto"/>
        <w:rPr>
          <w:rFonts w:ascii="Calibri" w:eastAsia="MS Mincho" w:hAnsi="Calibri" w:cs="Times New Roman"/>
          <w:i/>
          <w:color w:val="808080"/>
          <w:szCs w:val="24"/>
          <w:lang w:val="en-GB" w:eastAsia="ja-JP"/>
        </w:rPr>
      </w:pPr>
      <w:r>
        <w:rPr>
          <w:rFonts w:asciiTheme="minorHAnsi" w:eastAsia="MS Mincho" w:hAnsiTheme="minorHAnsi" w:cstheme="minorHAnsi"/>
          <w:i/>
          <w:color w:val="808080"/>
          <w:lang w:eastAsia="ja-JP"/>
        </w:rPr>
        <w:t xml:space="preserve">Present the objectives and the research hypothesis; present the </w:t>
      </w:r>
      <w:r>
        <w:rPr>
          <w:rFonts w:asciiTheme="minorHAnsi" w:hAnsiTheme="minorHAnsi" w:cstheme="minorHAnsi"/>
          <w:i/>
          <w:color w:val="808080"/>
        </w:rPr>
        <w:t>scientific and technical barriers to be lifted</w:t>
      </w:r>
      <w:r>
        <w:rPr>
          <w:rFonts w:asciiTheme="minorHAnsi" w:eastAsia="MS Mincho" w:hAnsiTheme="minorHAnsi" w:cstheme="minorHAnsi"/>
          <w:i/>
          <w:color w:val="808080"/>
          <w:lang w:eastAsia="ja-JP"/>
        </w:rPr>
        <w:t xml:space="preserve">; </w:t>
      </w:r>
      <w:r>
        <w:rPr>
          <w:rFonts w:asciiTheme="minorHAnsi" w:hAnsiTheme="minorHAnsi" w:cstheme="minorHAnsi"/>
          <w:i/>
          <w:color w:val="808080"/>
        </w:rPr>
        <w:t>present the expected results; if applicable describe any final products developed.</w:t>
      </w:r>
    </w:p>
    <w:p w14:paraId="66DD7782" w14:textId="77777777" w:rsidR="00C852C0" w:rsidRDefault="008D508E">
      <w:pPr>
        <w:spacing w:before="0" w:after="0" w:line="240" w:lineRule="auto"/>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Present the added value of the project in terms of scientific</w:t>
      </w:r>
      <w:r>
        <w:rPr>
          <w:rFonts w:ascii="Calibri" w:eastAsia="MS Mincho" w:hAnsi="Calibri" w:cs="Times New Roman"/>
          <w:i/>
          <w:color w:val="808080"/>
          <w:szCs w:val="24"/>
          <w:lang w:val="en-GB" w:eastAsia="ja-JP"/>
        </w:rPr>
        <w:t xml:space="preserve"> contribution, whether in terms of object, problem and methodological approach, and in terms of targeted knowledge production</w:t>
      </w:r>
      <w:r>
        <w:rPr>
          <w:rStyle w:val="Appelnotedebasdep"/>
          <w:rFonts w:ascii="Calibri" w:eastAsia="MS Mincho" w:hAnsi="Calibri" w:cs="Times New Roman"/>
          <w:i/>
          <w:color w:val="808080"/>
          <w:szCs w:val="24"/>
          <w:lang w:val="en-GB" w:eastAsia="ja-JP"/>
        </w:rPr>
        <w:footnoteReference w:id="1"/>
      </w:r>
      <w:r>
        <w:rPr>
          <w:rFonts w:ascii="Calibri" w:eastAsia="MS Mincho" w:hAnsi="Calibri" w:cs="Times New Roman"/>
          <w:i/>
          <w:color w:val="808080"/>
          <w:szCs w:val="24"/>
          <w:lang w:val="en-GB" w:eastAsia="ja-JP"/>
        </w:rPr>
        <w:t>.</w:t>
      </w:r>
    </w:p>
    <w:p w14:paraId="4DE9610B" w14:textId="77777777" w:rsidR="00C852C0" w:rsidRDefault="00C852C0">
      <w:pPr>
        <w:spacing w:before="0" w:after="0" w:line="240" w:lineRule="auto"/>
        <w:jc w:val="left"/>
        <w:rPr>
          <w:rFonts w:ascii="Calibri" w:eastAsia="MS Mincho" w:hAnsi="Calibri" w:cs="Times New Roman"/>
          <w:i/>
          <w:color w:val="808080"/>
          <w:szCs w:val="24"/>
          <w:lang w:val="en-GB" w:eastAsia="ja-JP"/>
        </w:rPr>
      </w:pPr>
    </w:p>
    <w:p w14:paraId="0D3CCBE6" w14:textId="77777777" w:rsidR="00C852C0" w:rsidRDefault="008D508E">
      <w:pPr>
        <w:pStyle w:val="Titre2"/>
        <w:numPr>
          <w:ilvl w:val="0"/>
          <w:numId w:val="11"/>
        </w:numPr>
        <w:rPr>
          <w:lang w:val="en-GB" w:eastAsia="ja-JP"/>
        </w:rPr>
      </w:pPr>
      <w:r>
        <w:rPr>
          <w:lang w:val="en-GB"/>
        </w:rPr>
        <w:t>Position of the project as it relates to the state of the art</w:t>
      </w:r>
    </w:p>
    <w:p w14:paraId="7066F56B" w14:textId="77777777" w:rsidR="00C852C0" w:rsidRDefault="008D508E">
      <w:pPr>
        <w:spacing w:before="0" w:after="0" w:line="240" w:lineRule="auto"/>
        <w:rPr>
          <w:rFonts w:asciiTheme="minorHAnsi" w:eastAsia="MS Mincho" w:hAnsiTheme="minorHAnsi" w:cstheme="minorHAnsi"/>
          <w:i/>
          <w:color w:val="7F7F7F" w:themeColor="text1" w:themeTint="80"/>
          <w:lang w:val="en-GB" w:eastAsia="ja-JP"/>
        </w:rPr>
      </w:pPr>
      <w:r>
        <w:rPr>
          <w:rFonts w:asciiTheme="minorHAnsi" w:eastAsia="MS Mincho" w:hAnsiTheme="minorHAnsi" w:cstheme="minorHAnsi"/>
          <w:i/>
          <w:color w:val="7F7F7F" w:themeColor="text1" w:themeTint="80"/>
          <w:lang w:val="en-GB" w:eastAsia="ja-JP"/>
        </w:rPr>
        <w:t>Emphasise the originality of the project - concerning its objecti</w:t>
      </w:r>
      <w:r>
        <w:rPr>
          <w:rFonts w:asciiTheme="minorHAnsi" w:eastAsia="MS Mincho" w:hAnsiTheme="minorHAnsi" w:cstheme="minorHAnsi"/>
          <w:i/>
          <w:color w:val="7F7F7F" w:themeColor="text1" w:themeTint="80"/>
          <w:lang w:val="en-GB" w:eastAsia="ja-JP"/>
        </w:rPr>
        <w:t xml:space="preserve">ves and its methodology – and its position in relation to the state of the art; show the contributions of the project partners to this state of the art; present any preliminary results. In the case of a project proposal following up on previous project(s) </w:t>
      </w:r>
      <w:r>
        <w:rPr>
          <w:rFonts w:asciiTheme="minorHAnsi" w:eastAsia="MS Mincho" w:hAnsiTheme="minorHAnsi" w:cstheme="minorHAnsi"/>
          <w:i/>
          <w:color w:val="7F7F7F" w:themeColor="text1" w:themeTint="80"/>
          <w:lang w:val="en-GB" w:eastAsia="ja-JP"/>
        </w:rPr>
        <w:t>or ongoing project(s) already funded by ORACLE or by another body, provide a summary of the results achieved and clearly describe the new issues raised and the new objectives set out in the light of the earlier project(s).</w:t>
      </w:r>
    </w:p>
    <w:p w14:paraId="38E1F2EC" w14:textId="77777777" w:rsidR="00C852C0" w:rsidRDefault="00C852C0">
      <w:pPr>
        <w:pStyle w:val="Instructions"/>
        <w:ind w:left="0"/>
        <w:rPr>
          <w:lang w:val="en-GB"/>
        </w:rPr>
      </w:pPr>
    </w:p>
    <w:p w14:paraId="4F311489" w14:textId="77777777" w:rsidR="00C852C0" w:rsidRDefault="008D508E">
      <w:pPr>
        <w:pStyle w:val="Titre2"/>
        <w:numPr>
          <w:ilvl w:val="0"/>
          <w:numId w:val="11"/>
        </w:numPr>
        <w:rPr>
          <w:lang w:val="fr-FR" w:eastAsia="ja-JP"/>
        </w:rPr>
      </w:pPr>
      <w:r>
        <w:rPr>
          <w:lang w:val="en-GB" w:eastAsia="ja-JP"/>
        </w:rPr>
        <w:t>Methodology</w:t>
      </w:r>
      <w:r>
        <w:rPr>
          <w:lang w:val="fr-FR" w:eastAsia="ja-JP"/>
        </w:rPr>
        <w:t xml:space="preserve"> and </w:t>
      </w:r>
      <w:bookmarkStart w:id="1" w:name="_Toc470185119"/>
      <w:r>
        <w:t>risk management</w:t>
      </w:r>
      <w:bookmarkEnd w:id="1"/>
    </w:p>
    <w:p w14:paraId="28EDAC94" w14:textId="77777777" w:rsidR="00C852C0" w:rsidRDefault="008D508E">
      <w:pPr>
        <w:spacing w:before="0" w:after="0" w:line="240" w:lineRule="auto"/>
        <w:jc w:val="left"/>
        <w:rPr>
          <w:rFonts w:ascii="Calibri" w:eastAsia="MS Mincho" w:hAnsi="Calibri" w:cs="Times New Roman"/>
          <w:i/>
          <w:color w:val="7F7F7F" w:themeColor="text1" w:themeTint="80"/>
          <w:lang w:val="en-GB" w:eastAsia="ja-JP"/>
        </w:rPr>
      </w:pPr>
      <w:r>
        <w:rPr>
          <w:rFonts w:asciiTheme="minorHAnsi" w:eastAsia="MS Mincho" w:hAnsiTheme="minorHAnsi" w:cstheme="minorHAnsi"/>
          <w:i/>
          <w:color w:val="7F7F7F" w:themeColor="text1" w:themeTint="80"/>
          <w:lang w:eastAsia="ja-JP"/>
        </w:rPr>
        <w:t xml:space="preserve">Describe precisely the methodology and its relevance to reach the objectives; detail the scientific risks and fallback solutions envisaged; </w:t>
      </w:r>
      <w:r>
        <w:rPr>
          <w:rFonts w:asciiTheme="minorHAnsi" w:eastAsia="MS Mincho" w:hAnsiTheme="minorHAnsi" w:cstheme="minorHAnsi"/>
          <w:i/>
          <w:color w:val="808080"/>
          <w:szCs w:val="24"/>
          <w:lang w:val="en-GB" w:eastAsia="ja-JP"/>
        </w:rPr>
        <w:t>set out the scientific programme and justify the work programme's</w:t>
      </w:r>
      <w:r>
        <w:rPr>
          <w:rFonts w:asciiTheme="minorHAnsi" w:eastAsia="MS Mincho" w:hAnsiTheme="minorHAnsi" w:cstheme="minorHAnsi"/>
          <w:i/>
          <w:color w:val="808080"/>
          <w:szCs w:val="24"/>
          <w:lang w:eastAsia="ja-JP"/>
        </w:rPr>
        <w:t xml:space="preserve"> task breakdown with regard to the objectives being</w:t>
      </w:r>
      <w:r>
        <w:rPr>
          <w:rFonts w:asciiTheme="minorHAnsi" w:eastAsia="MS Mincho" w:hAnsiTheme="minorHAnsi" w:cstheme="minorHAnsi"/>
          <w:i/>
          <w:color w:val="808080"/>
          <w:szCs w:val="24"/>
          <w:lang w:eastAsia="ja-JP"/>
        </w:rPr>
        <w:t xml:space="preserve"> pursued.</w:t>
      </w:r>
      <w:r>
        <w:rPr>
          <w:rFonts w:asciiTheme="minorHAnsi" w:eastAsia="MS Mincho" w:hAnsiTheme="minorHAnsi" w:cstheme="minorHAnsi"/>
          <w:i/>
          <w:color w:val="7F7F7F" w:themeColor="text1" w:themeTint="80"/>
          <w:lang w:eastAsia="ja-JP"/>
        </w:rPr>
        <w:t xml:space="preserve"> </w:t>
      </w:r>
    </w:p>
    <w:p w14:paraId="41027751" w14:textId="77777777" w:rsidR="00C852C0" w:rsidRDefault="008D508E">
      <w:pPr>
        <w:pStyle w:val="Paragraphedeliste"/>
        <w:numPr>
          <w:ilvl w:val="0"/>
          <w:numId w:val="9"/>
        </w:numPr>
        <w:spacing w:before="0" w:after="0" w:line="240" w:lineRule="auto"/>
        <w:rPr>
          <w:rFonts w:asciiTheme="minorHAnsi" w:eastAsia="MS Mincho" w:hAnsiTheme="minorHAnsi" w:cstheme="minorHAnsi"/>
          <w:i/>
          <w:color w:val="808080"/>
          <w:szCs w:val="24"/>
          <w:lang w:val="en-GB" w:eastAsia="ja-JP"/>
          <w14:textFill>
            <w14:solidFill>
              <w14:srgbClr w14:val="808080">
                <w14:lumMod w14:val="60000"/>
                <w14:lumOff w14:val="40000"/>
              </w14:srgbClr>
            </w14:solidFill>
          </w14:textFill>
        </w:rPr>
      </w:pPr>
      <w:r>
        <w:rPr>
          <w:rFonts w:asciiTheme="minorHAnsi" w:eastAsia="MS Mincho" w:hAnsiTheme="minorHAnsi" w:cstheme="minorHAnsi"/>
          <w:i/>
          <w:color w:val="808080"/>
          <w:szCs w:val="24"/>
          <w:lang w:val="en-GB" w:eastAsia="ja-JP"/>
        </w:rPr>
        <w:t xml:space="preserve">For each task, describe the objectives, the work programme, deliverables, partners' contributions, methods and technical decisions, risks, and fall-back solutions (among other examples: difficulty to access study site, lack of preliminary data, </w:t>
      </w:r>
      <w:r>
        <w:rPr>
          <w:rFonts w:asciiTheme="minorHAnsi" w:eastAsia="MS Mincho" w:hAnsiTheme="minorHAnsi" w:cstheme="minorHAnsi"/>
          <w:i/>
          <w:color w:val="808080"/>
          <w:szCs w:val="24"/>
          <w:lang w:val="en-GB" w:eastAsia="ja-JP"/>
        </w:rPr>
        <w:t>delay in obtaining approval from the ethics committee, etc.). Illustrate with a Gantt chart (to be placed in §IV</w:t>
      </w:r>
      <w:proofErr w:type="gramStart"/>
      <w:r>
        <w:rPr>
          <w:rFonts w:asciiTheme="minorHAnsi" w:eastAsia="MS Mincho" w:hAnsiTheme="minorHAnsi" w:cstheme="minorHAnsi"/>
          <w:i/>
          <w:color w:val="808080"/>
          <w:szCs w:val="24"/>
          <w:lang w:val="en-GB" w:eastAsia="ja-JP"/>
        </w:rPr>
        <w:t>) .</w:t>
      </w:r>
      <w:proofErr w:type="gramEnd"/>
    </w:p>
    <w:p w14:paraId="16A83831" w14:textId="77777777" w:rsidR="00C852C0" w:rsidRDefault="008D508E">
      <w:pPr>
        <w:pStyle w:val="Paragraphedeliste"/>
        <w:numPr>
          <w:ilvl w:val="0"/>
          <w:numId w:val="9"/>
        </w:numPr>
        <w:spacing w:before="0" w:after="0" w:line="240" w:lineRule="auto"/>
        <w:rPr>
          <w:rFonts w:asciiTheme="minorHAnsi" w:eastAsia="MS Mincho" w:hAnsiTheme="minorHAnsi" w:cstheme="minorHAnsi"/>
          <w:i/>
          <w:color w:val="808080"/>
          <w:szCs w:val="24"/>
          <w:lang w:val="en-GB" w:eastAsia="ja-JP"/>
        </w:rPr>
      </w:pPr>
      <w:r>
        <w:rPr>
          <w:rFonts w:asciiTheme="minorHAnsi" w:eastAsia="MS Mincho" w:hAnsiTheme="minorHAnsi" w:cstheme="minorHAnsi"/>
          <w:i/>
          <w:color w:val="808080"/>
          <w:szCs w:val="24"/>
          <w:lang w:val="en-GB" w:eastAsia="ja-JP"/>
        </w:rPr>
        <w:t>Justify the relevance of the methodology in terms of ethics, scientific integrity and social responsibility of sciences – and as such, takin</w:t>
      </w:r>
      <w:r>
        <w:rPr>
          <w:rFonts w:asciiTheme="minorHAnsi" w:eastAsia="MS Mincho" w:hAnsiTheme="minorHAnsi" w:cstheme="minorHAnsi"/>
          <w:i/>
          <w:color w:val="808080"/>
          <w:szCs w:val="24"/>
          <w:lang w:val="en-GB" w:eastAsia="ja-JP"/>
        </w:rPr>
        <w:t>g into account or not the sex and/or gender aspect, following the HRS4R rules</w:t>
      </w:r>
      <w:r>
        <w:rPr>
          <w:rStyle w:val="Appelnotedebasdep"/>
          <w:rFonts w:asciiTheme="minorHAnsi" w:eastAsia="MS Mincho" w:hAnsiTheme="minorHAnsi" w:cstheme="minorHAnsi"/>
          <w:i/>
          <w:color w:val="808080"/>
          <w:szCs w:val="24"/>
          <w:lang w:val="en-GB" w:eastAsia="ja-JP"/>
        </w:rPr>
        <w:footnoteReference w:id="2"/>
      </w:r>
      <w:r>
        <w:rPr>
          <w:rFonts w:asciiTheme="minorHAnsi" w:eastAsia="MS Mincho" w:hAnsiTheme="minorHAnsi" w:cstheme="minorHAnsi"/>
          <w:i/>
          <w:color w:val="808080"/>
          <w:szCs w:val="24"/>
          <w:lang w:val="en-GB" w:eastAsia="ja-JP"/>
        </w:rPr>
        <w:t>.</w:t>
      </w:r>
    </w:p>
    <w:p w14:paraId="31E88460" w14:textId="77777777" w:rsidR="00C852C0" w:rsidRDefault="00C852C0">
      <w:pPr>
        <w:spacing w:before="0" w:after="0" w:line="240" w:lineRule="auto"/>
        <w:rPr>
          <w:rFonts w:asciiTheme="minorHAnsi" w:eastAsia="MS Mincho" w:hAnsiTheme="minorHAnsi" w:cstheme="minorHAnsi"/>
          <w:i/>
          <w:color w:val="808080"/>
          <w:szCs w:val="24"/>
          <w:lang w:val="en-GB" w:eastAsia="ja-JP"/>
        </w:rPr>
      </w:pPr>
    </w:p>
    <w:p w14:paraId="402B24BA" w14:textId="2FB9147B" w:rsidR="00C852C0" w:rsidRDefault="008D508E">
      <w:pPr>
        <w:spacing w:before="0" w:after="0" w:line="240" w:lineRule="auto"/>
        <w:rPr>
          <w:rFonts w:ascii="Calibri" w:eastAsia="MS Mincho" w:hAnsi="Calibri" w:cs="Times New Roman"/>
          <w:i/>
          <w:color w:val="808080"/>
          <w:szCs w:val="24"/>
          <w:lang w:eastAsia="ja-JP"/>
        </w:rPr>
      </w:pPr>
      <w:r>
        <w:rPr>
          <w:rFonts w:ascii="Calibri" w:eastAsia="MS Mincho" w:hAnsi="Calibri" w:cs="Times New Roman"/>
          <w:i/>
          <w:color w:val="808080"/>
          <w:szCs w:val="24"/>
          <w:lang w:eastAsia="ja-JP"/>
        </w:rPr>
        <w:t>The methodology also includes Open Science practices, namely: data management, reuse of existing data sets, development or contribution to open</w:t>
      </w:r>
      <w:r w:rsidR="00EE3DB9">
        <w:rPr>
          <w:rFonts w:ascii="Calibri" w:eastAsia="MS Mincho" w:hAnsi="Calibri" w:cs="Times New Roman"/>
          <w:i/>
          <w:color w:val="808080"/>
          <w:szCs w:val="24"/>
          <w:lang w:eastAsia="ja-JP"/>
        </w:rPr>
        <w:t xml:space="preserve"> </w:t>
      </w:r>
      <w:r>
        <w:rPr>
          <w:rFonts w:ascii="Calibri" w:eastAsia="MS Mincho" w:hAnsi="Calibri" w:cs="Times New Roman"/>
          <w:i/>
          <w:color w:val="808080"/>
          <w:szCs w:val="24"/>
          <w:lang w:eastAsia="ja-JP"/>
        </w:rPr>
        <w:t>source</w:t>
      </w:r>
      <w:r>
        <w:rPr>
          <w:rFonts w:ascii="Calibri" w:eastAsia="MS Mincho" w:hAnsi="Calibri" w:cs="Times New Roman"/>
          <w:i/>
          <w:color w:val="808080"/>
          <w:szCs w:val="24"/>
          <w:lang w:eastAsia="ja-JP"/>
        </w:rPr>
        <w:t xml:space="preserve"> software and standards, and adopting permanent identifiers for all research products Project coordinators commit themselves to contribute to the ORACLE Data management Plan</w:t>
      </w:r>
      <w:r>
        <w:rPr>
          <w:rStyle w:val="Appelnotedebasdep"/>
          <w:rFonts w:ascii="Calibri" w:eastAsia="MS Mincho" w:hAnsi="Calibri" w:cs="Times New Roman"/>
          <w:i/>
          <w:color w:val="808080"/>
          <w:szCs w:val="24"/>
          <w:lang w:eastAsia="ja-JP"/>
        </w:rPr>
        <w:footnoteReference w:id="3"/>
      </w:r>
      <w:r>
        <w:rPr>
          <w:rFonts w:ascii="Calibri" w:eastAsia="MS Mincho" w:hAnsi="Calibri" w:cs="Times New Roman"/>
          <w:i/>
          <w:color w:val="808080"/>
          <w:szCs w:val="24"/>
          <w:lang w:eastAsia="ja-JP"/>
        </w:rPr>
        <w:t>.</w:t>
      </w:r>
    </w:p>
    <w:p w14:paraId="1A3BB90E" w14:textId="77777777" w:rsidR="00C852C0" w:rsidRDefault="00C852C0">
      <w:pPr>
        <w:spacing w:before="0" w:after="0" w:line="240" w:lineRule="auto"/>
        <w:rPr>
          <w:rFonts w:ascii="Calibri" w:eastAsia="MS Mincho" w:hAnsi="Calibri" w:cs="Times New Roman"/>
          <w:i/>
          <w:color w:val="808080"/>
          <w:szCs w:val="24"/>
          <w:lang w:eastAsia="ja-JP"/>
        </w:rPr>
      </w:pPr>
    </w:p>
    <w:p w14:paraId="003706BC" w14:textId="77777777" w:rsidR="00C852C0" w:rsidRDefault="008D508E">
      <w:pPr>
        <w:pStyle w:val="Titre2"/>
        <w:numPr>
          <w:ilvl w:val="0"/>
          <w:numId w:val="11"/>
        </w:numPr>
        <w:rPr>
          <w:lang w:val="en-GB"/>
        </w:rPr>
      </w:pPr>
      <w:r>
        <w:rPr>
          <w:lang w:val="en-GB"/>
        </w:rPr>
        <w:lastRenderedPageBreak/>
        <w:t>Ability of the project to address research issues listed in the ORACLE scientif</w:t>
      </w:r>
      <w:r>
        <w:rPr>
          <w:lang w:val="en-GB"/>
        </w:rPr>
        <w:t>ic challenges</w:t>
      </w:r>
    </w:p>
    <w:p w14:paraId="5A0A1A0F" w14:textId="6FBE0BEB" w:rsidR="00C852C0" w:rsidRDefault="008D508E">
      <w:pPr>
        <w:rPr>
          <w:rFonts w:ascii="Calibri" w:hAnsi="Calibri"/>
          <w:i/>
          <w:color w:val="808080"/>
          <w:lang w:val="en-GB"/>
        </w:rPr>
      </w:pPr>
      <w:r>
        <w:rPr>
          <w:rFonts w:ascii="Calibri" w:hAnsi="Calibri"/>
          <w:i/>
          <w:color w:val="808080"/>
          <w:lang w:val="en-GB"/>
        </w:rPr>
        <w:t xml:space="preserve">Ability of the project to address research issues listed in the </w:t>
      </w:r>
      <w:r w:rsidRPr="00EE3DB9">
        <w:rPr>
          <w:rFonts w:ascii="Calibri" w:hAnsi="Calibri"/>
          <w:i/>
          <w:color w:val="808080"/>
          <w:lang w:val="en-GB"/>
        </w:rPr>
        <w:t xml:space="preserve">ORACLE scientific challenges (cf. Scientific challenges covered by ORACLE + table of breakthroughs to tackle </w:t>
      </w:r>
      <w:r w:rsidRPr="00EE3DB9">
        <w:rPr>
          <w:rFonts w:ascii="Calibri" w:eastAsia="MS Mincho" w:hAnsi="Calibri" w:cs="Times New Roman"/>
          <w:b/>
          <w:i/>
          <w:color w:val="808080" w:themeColor="background1" w:themeShade="80"/>
          <w:szCs w:val="24"/>
          <w:lang w:val="en-GB" w:eastAsia="ja-JP"/>
        </w:rPr>
        <w:t xml:space="preserve">in ORACLE </w:t>
      </w:r>
      <w:r w:rsidRPr="00EE3DB9">
        <w:rPr>
          <w:rFonts w:asciiTheme="minorHAnsi" w:eastAsia="MS Mincho" w:hAnsiTheme="minorHAnsi" w:cs="Times New Roman"/>
          <w:b/>
          <w:i/>
          <w:color w:val="808080" w:themeColor="background1" w:themeShade="80"/>
          <w:szCs w:val="24"/>
          <w:lang w:val="en-GB" w:eastAsia="ja-JP"/>
        </w:rPr>
        <w:t>AAP202</w:t>
      </w:r>
      <w:r w:rsidR="00771C88">
        <w:rPr>
          <w:rFonts w:asciiTheme="minorHAnsi" w:eastAsia="MS Mincho" w:hAnsiTheme="minorHAnsi" w:cs="Times New Roman"/>
          <w:b/>
          <w:i/>
          <w:color w:val="808080" w:themeColor="background1" w:themeShade="80"/>
          <w:szCs w:val="24"/>
          <w:lang w:val="en-GB" w:eastAsia="ja-JP"/>
        </w:rPr>
        <w:t>6</w:t>
      </w:r>
      <w:r w:rsidRPr="00EE3DB9">
        <w:rPr>
          <w:rFonts w:asciiTheme="minorHAnsi" w:eastAsia="MS Mincho" w:hAnsiTheme="minorHAnsi" w:cs="Times New Roman"/>
          <w:b/>
          <w:i/>
          <w:color w:val="808080" w:themeColor="background1" w:themeShade="80"/>
          <w:szCs w:val="24"/>
          <w:lang w:val="en-GB" w:eastAsia="ja-JP"/>
        </w:rPr>
        <w:t xml:space="preserve"> Guide</w:t>
      </w:r>
      <w:r w:rsidRPr="00EE3DB9">
        <w:rPr>
          <w:rFonts w:ascii="Calibri" w:hAnsi="Calibri"/>
          <w:i/>
          <w:color w:val="808080"/>
          <w:lang w:val="en-GB"/>
        </w:rPr>
        <w:t>).</w:t>
      </w:r>
    </w:p>
    <w:p w14:paraId="5096A165" w14:textId="77777777" w:rsidR="00C852C0" w:rsidRDefault="00C852C0">
      <w:pPr>
        <w:rPr>
          <w:rFonts w:ascii="Calibri" w:hAnsi="Calibri"/>
          <w:i/>
          <w:color w:val="808080"/>
          <w:lang w:val="en-GB"/>
        </w:rPr>
      </w:pPr>
    </w:p>
    <w:p w14:paraId="3DBA6FCA" w14:textId="77777777" w:rsidR="00C852C0" w:rsidRDefault="008D508E">
      <w:pPr>
        <w:pStyle w:val="Titre2"/>
        <w:numPr>
          <w:ilvl w:val="0"/>
          <w:numId w:val="11"/>
        </w:numPr>
        <w:rPr>
          <w:lang w:val="en-GB"/>
        </w:rPr>
      </w:pPr>
      <w:r>
        <w:rPr>
          <w:lang w:val="en-GB"/>
        </w:rPr>
        <w:t>International dimension of the project</w:t>
      </w:r>
    </w:p>
    <w:p w14:paraId="345F78E4" w14:textId="77777777" w:rsidR="00C852C0" w:rsidRDefault="008D508E">
      <w:pPr>
        <w:rPr>
          <w:rFonts w:ascii="Calibri" w:hAnsi="Calibri"/>
          <w:bCs/>
          <w:i/>
          <w:color w:val="808080"/>
          <w:lang w:val="en-GB"/>
        </w:rPr>
      </w:pPr>
      <w:r>
        <w:rPr>
          <w:rFonts w:ascii="Calibri" w:hAnsi="Calibri"/>
          <w:i/>
          <w:color w:val="808080"/>
          <w:lang w:val="en-GB"/>
        </w:rPr>
        <w:t>Describe how the project fits into the international offshore renewable energy research agendas</w:t>
      </w:r>
      <w:r>
        <w:rPr>
          <w:rStyle w:val="Appelnotedebasdep"/>
          <w:rFonts w:ascii="Calibri" w:hAnsi="Calibri"/>
          <w:i/>
          <w:color w:val="808080"/>
          <w:lang w:val="en-GB"/>
        </w:rPr>
        <w:footnoteReference w:id="4"/>
      </w:r>
      <w:r>
        <w:rPr>
          <w:rFonts w:ascii="Calibri" w:hAnsi="Calibri"/>
          <w:i/>
          <w:color w:val="808080"/>
          <w:lang w:val="en-GB"/>
        </w:rPr>
        <w:t xml:space="preserve"> and how it contributes to strengthen the international scientific collaborations of the involved partners (within the project duration and/or after the end). </w:t>
      </w:r>
    </w:p>
    <w:p w14:paraId="181B20E6" w14:textId="77777777" w:rsidR="00C852C0" w:rsidRDefault="008D508E" w:rsidP="00EE3DB9">
      <w:pPr>
        <w:pBdr>
          <w:top w:val="none" w:sz="4" w:space="0" w:color="000000"/>
          <w:left w:val="none" w:sz="4" w:space="0" w:color="000000"/>
          <w:bottom w:val="none" w:sz="4" w:space="0" w:color="000000"/>
          <w:right w:val="none" w:sz="4" w:space="0" w:color="000000"/>
        </w:pBdr>
        <w:spacing w:line="235" w:lineRule="atLeast"/>
        <w:rPr>
          <w:bCs/>
          <w:i/>
          <w:color w:val="808080" w:themeColor="background1" w:themeShade="80"/>
          <w:sz w:val="20"/>
          <w:szCs w:val="20"/>
        </w:rPr>
      </w:pPr>
      <w:r w:rsidRPr="00EE3DB9">
        <w:rPr>
          <w:rFonts w:ascii="Calibri" w:eastAsia="Calibri" w:hAnsi="Calibri" w:cs="Calibri"/>
          <w:i/>
          <w:iCs/>
          <w:color w:val="808080" w:themeColor="background1" w:themeShade="80"/>
          <w:szCs w:val="20"/>
        </w:rPr>
        <w:t>The co-supervision of PhD students by external researchers is highly encouraged. Applications to the ORACLE call for proposals that include doctoral recruitment will have to address this possibility.</w:t>
      </w:r>
    </w:p>
    <w:p w14:paraId="63C9E0C2" w14:textId="77777777" w:rsidR="00C852C0" w:rsidRDefault="008D508E">
      <w:pPr>
        <w:spacing w:before="0" w:after="0" w:line="240" w:lineRule="auto"/>
        <w:rPr>
          <w:rFonts w:asciiTheme="minorHAnsi" w:hAnsiTheme="minorHAnsi" w:cstheme="minorHAnsi"/>
          <w:i/>
          <w:color w:val="808080" w:themeColor="background1" w:themeShade="80"/>
        </w:rPr>
      </w:pPr>
      <w:r>
        <w:rPr>
          <w:rFonts w:asciiTheme="minorHAnsi" w:hAnsiTheme="minorHAnsi" w:cstheme="minorHAnsi"/>
          <w:i/>
          <w:color w:val="808080" w:themeColor="background1" w:themeShade="80"/>
        </w:rPr>
        <w:t xml:space="preserve">Describe how the project contributes to Nantes academic </w:t>
      </w:r>
      <w:r>
        <w:rPr>
          <w:rFonts w:asciiTheme="minorHAnsi" w:hAnsiTheme="minorHAnsi" w:cstheme="minorHAnsi"/>
          <w:i/>
          <w:color w:val="808080" w:themeColor="background1" w:themeShade="80"/>
        </w:rPr>
        <w:t>site’s visibility, attractiveness and excellence.</w:t>
      </w:r>
    </w:p>
    <w:p w14:paraId="52C05E13" w14:textId="77777777" w:rsidR="00C852C0" w:rsidRDefault="00C852C0">
      <w:pPr>
        <w:rPr>
          <w:rFonts w:ascii="Calibri" w:hAnsi="Calibri"/>
          <w:bCs/>
          <w:i/>
          <w:color w:val="808080"/>
          <w:lang w:val="en-GB"/>
        </w:rPr>
      </w:pPr>
    </w:p>
    <w:p w14:paraId="38E5D273" w14:textId="77777777" w:rsidR="00C852C0" w:rsidRDefault="00C852C0">
      <w:pPr>
        <w:rPr>
          <w:lang w:val="en-GB"/>
        </w:rPr>
      </w:pPr>
    </w:p>
    <w:p w14:paraId="63C74D8F" w14:textId="77777777" w:rsidR="00C852C0" w:rsidRDefault="008D508E">
      <w:pPr>
        <w:pStyle w:val="Titre1"/>
        <w:numPr>
          <w:ilvl w:val="0"/>
          <w:numId w:val="5"/>
        </w:numPr>
        <w:rPr>
          <w:rFonts w:eastAsia="Times New Roman"/>
          <w:lang w:val="en-GB" w:eastAsia="ja-JP"/>
        </w:rPr>
      </w:pPr>
      <w:r>
        <w:rPr>
          <w:rFonts w:eastAsia="Times New Roman"/>
          <w:lang w:val="en-GB" w:eastAsia="ja-JP"/>
        </w:rPr>
        <w:t>Organisation and implementation of the project (4 pages)</w:t>
      </w:r>
    </w:p>
    <w:p w14:paraId="6FF7413C" w14:textId="3B64CFB1" w:rsidR="00C852C0" w:rsidRDefault="008D508E">
      <w:pPr>
        <w:rPr>
          <w:rFonts w:ascii="Calibri" w:eastAsia="MS Mincho" w:hAnsi="Calibri" w:cs="Times New Roman"/>
          <w:b/>
          <w:i/>
          <w:color w:val="808080" w:themeColor="background1" w:themeShade="80"/>
          <w:szCs w:val="24"/>
          <w:lang w:val="en-GB" w:eastAsia="ja-JP"/>
        </w:rPr>
      </w:pPr>
      <w:r>
        <w:rPr>
          <w:rFonts w:ascii="Calibri" w:hAnsi="Calibri"/>
          <w:b/>
          <w:i/>
          <w:color w:val="808080"/>
          <w:lang w:val="en-GB"/>
        </w:rPr>
        <w:t xml:space="preserve">This paragraph </w:t>
      </w:r>
      <w:r w:rsidRPr="00EE3DB9">
        <w:rPr>
          <w:rFonts w:ascii="Calibri" w:hAnsi="Calibri"/>
          <w:b/>
          <w:i/>
          <w:color w:val="808080"/>
          <w:lang w:val="en-GB"/>
        </w:rPr>
        <w:t xml:space="preserve">refers to the evaluation criterion “implementation feasibility”, </w:t>
      </w:r>
      <w:r w:rsidRPr="00EE3DB9">
        <w:rPr>
          <w:rFonts w:ascii="Calibri" w:eastAsia="MS Mincho" w:hAnsi="Calibri" w:cs="Times New Roman"/>
          <w:b/>
          <w:i/>
          <w:color w:val="7F7F7F" w:themeColor="text1" w:themeTint="80"/>
          <w:szCs w:val="24"/>
          <w:lang w:val="en-GB" w:eastAsia="ja-JP"/>
        </w:rPr>
        <w:t xml:space="preserve">cf. sub-criteria </w:t>
      </w:r>
      <w:r w:rsidRPr="00EE3DB9">
        <w:rPr>
          <w:rFonts w:ascii="Calibri" w:eastAsia="MS Mincho" w:hAnsi="Calibri" w:cs="Times New Roman"/>
          <w:b/>
          <w:i/>
          <w:color w:val="808080" w:themeColor="background1" w:themeShade="80"/>
          <w:szCs w:val="24"/>
          <w:lang w:val="en-GB" w:eastAsia="ja-JP"/>
        </w:rPr>
        <w:t xml:space="preserve">in ORACLE </w:t>
      </w:r>
      <w:r w:rsidRPr="00EE3DB9">
        <w:rPr>
          <w:rFonts w:asciiTheme="minorHAnsi" w:eastAsia="MS Mincho" w:hAnsiTheme="minorHAnsi" w:cs="Times New Roman"/>
          <w:b/>
          <w:i/>
          <w:color w:val="808080" w:themeColor="background1" w:themeShade="80"/>
          <w:szCs w:val="24"/>
          <w:lang w:val="en-GB" w:eastAsia="ja-JP"/>
        </w:rPr>
        <w:t>AAP202</w:t>
      </w:r>
      <w:r w:rsidR="00771C88">
        <w:rPr>
          <w:rFonts w:asciiTheme="minorHAnsi" w:eastAsia="MS Mincho" w:hAnsiTheme="minorHAnsi" w:cs="Times New Roman"/>
          <w:b/>
          <w:i/>
          <w:color w:val="808080" w:themeColor="background1" w:themeShade="80"/>
          <w:szCs w:val="24"/>
          <w:lang w:val="en-GB" w:eastAsia="ja-JP"/>
        </w:rPr>
        <w:t>6</w:t>
      </w:r>
      <w:r w:rsidRPr="00EE3DB9">
        <w:rPr>
          <w:rFonts w:asciiTheme="minorHAnsi" w:eastAsia="MS Mincho" w:hAnsiTheme="minorHAnsi" w:cs="Times New Roman"/>
          <w:b/>
          <w:i/>
          <w:color w:val="808080" w:themeColor="background1" w:themeShade="80"/>
          <w:szCs w:val="24"/>
          <w:lang w:val="en-GB" w:eastAsia="ja-JP"/>
        </w:rPr>
        <w:t xml:space="preserve"> Guide</w:t>
      </w:r>
      <w:r w:rsidRPr="00EE3DB9">
        <w:rPr>
          <w:rStyle w:val="Lienhypertexte"/>
          <w:rFonts w:asciiTheme="minorHAnsi" w:eastAsia="MS Mincho" w:hAnsiTheme="minorHAnsi" w:cs="Times New Roman"/>
          <w:b/>
          <w:i/>
          <w:color w:val="808080" w:themeColor="background1" w:themeShade="80"/>
          <w:szCs w:val="24"/>
          <w:u w:val="none"/>
          <w:lang w:val="en-GB" w:eastAsia="ja-JP"/>
        </w:rPr>
        <w:t>.</w:t>
      </w:r>
    </w:p>
    <w:p w14:paraId="7B8E9646" w14:textId="77777777" w:rsidR="00C852C0" w:rsidRDefault="008D508E">
      <w:pPr>
        <w:rPr>
          <w:rFonts w:ascii="Calibri" w:eastAsia="MS Mincho" w:hAnsi="Calibri" w:cs="Times New Roman"/>
          <w:b/>
          <w:i/>
          <w:color w:val="7F7F7F" w:themeColor="text1" w:themeTint="80"/>
          <w:szCs w:val="24"/>
          <w:lang w:val="en-GB" w:eastAsia="ja-JP"/>
        </w:rPr>
      </w:pPr>
      <w:r>
        <w:rPr>
          <w:rFonts w:ascii="Calibri" w:hAnsi="Calibri"/>
          <w:b/>
          <w:color w:val="808080"/>
          <w:lang w:val="en-GB"/>
        </w:rPr>
        <w:t xml:space="preserve">This criterion takes into account all the results of research work: scientific publications, datasets, software, etc. Furthermore, the use of bibliometric indicators such as the impact factor and the h-index is prohibited in </w:t>
      </w:r>
      <w:proofErr w:type="spellStart"/>
      <w:r>
        <w:rPr>
          <w:rFonts w:ascii="Calibri" w:hAnsi="Calibri"/>
          <w:b/>
          <w:color w:val="808080"/>
          <w:lang w:val="en-GB"/>
        </w:rPr>
        <w:t>favor</w:t>
      </w:r>
      <w:proofErr w:type="spellEnd"/>
      <w:r>
        <w:rPr>
          <w:rFonts w:ascii="Calibri" w:hAnsi="Calibri"/>
          <w:b/>
          <w:color w:val="808080"/>
          <w:lang w:val="en-GB"/>
        </w:rPr>
        <w:t xml:space="preserve"> of qualitative indicators</w:t>
      </w:r>
      <w:r>
        <w:rPr>
          <w:rFonts w:ascii="Calibri" w:hAnsi="Calibri"/>
          <w:b/>
          <w:color w:val="808080"/>
          <w:lang w:val="en-GB"/>
        </w:rPr>
        <w:t xml:space="preserve"> on the impact of the work, such as their influence on policies and practices.</w:t>
      </w:r>
    </w:p>
    <w:p w14:paraId="282808D2" w14:textId="77777777" w:rsidR="00C852C0" w:rsidRDefault="008D508E">
      <w:pPr>
        <w:pStyle w:val="Titre2"/>
        <w:numPr>
          <w:ilvl w:val="0"/>
          <w:numId w:val="7"/>
        </w:numPr>
        <w:rPr>
          <w:rFonts w:eastAsia="MS Mincho"/>
          <w:lang w:val="en-GB" w:eastAsia="ja-JP"/>
        </w:rPr>
      </w:pPr>
      <w:bookmarkStart w:id="2" w:name="_Toc470185121"/>
      <w:r>
        <w:t>Scientific coordinator</w:t>
      </w:r>
      <w:bookmarkEnd w:id="2"/>
      <w:r>
        <w:t>s and consortium / team</w:t>
      </w:r>
    </w:p>
    <w:p w14:paraId="22E730D7" w14:textId="77777777" w:rsidR="00C852C0" w:rsidRDefault="008D508E">
      <w:pPr>
        <w:numPr>
          <w:ilvl w:val="1"/>
          <w:numId w:val="3"/>
        </w:numPr>
        <w:spacing w:before="0" w:after="0" w:line="240" w:lineRule="auto"/>
        <w:ind w:left="1080"/>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Present the scientific coordinator(s), their experience in the scientific field (including the partner’s scientific coordinator in </w:t>
      </w:r>
      <w:r>
        <w:rPr>
          <w:rFonts w:ascii="Calibri" w:eastAsia="MS Mincho" w:hAnsi="Calibri" w:cs="Times New Roman"/>
          <w:i/>
          <w:color w:val="808080"/>
          <w:szCs w:val="24"/>
          <w:lang w:val="en-GB" w:eastAsia="ja-JP"/>
        </w:rPr>
        <w:t xml:space="preserve">a co-funded proposal), </w:t>
      </w:r>
      <w:r>
        <w:rPr>
          <w:rFonts w:ascii="Calibri" w:eastAsia="MS Mincho" w:hAnsi="Calibri" w:cs="Times New Roman"/>
          <w:b/>
          <w:i/>
          <w:color w:val="808080"/>
          <w:szCs w:val="24"/>
          <w:lang w:val="en-GB" w:eastAsia="ja-JP"/>
        </w:rPr>
        <w:t>their involvement rate</w:t>
      </w:r>
      <w:r>
        <w:rPr>
          <w:rFonts w:ascii="Calibri" w:eastAsia="MS Mincho" w:hAnsi="Calibri" w:cs="Times New Roman"/>
          <w:i/>
          <w:color w:val="808080"/>
          <w:szCs w:val="24"/>
          <w:lang w:val="en-GB" w:eastAsia="ja-JP"/>
        </w:rPr>
        <w:t xml:space="preserve">. </w:t>
      </w:r>
    </w:p>
    <w:p w14:paraId="1A4965B3" w14:textId="77777777" w:rsidR="00C852C0" w:rsidRDefault="008D508E">
      <w:pPr>
        <w:numPr>
          <w:ilvl w:val="1"/>
          <w:numId w:val="3"/>
        </w:numPr>
        <w:spacing w:before="0" w:after="0" w:line="240" w:lineRule="auto"/>
        <w:ind w:left="1080"/>
        <w:rPr>
          <w:rFonts w:ascii="Calibri" w:eastAsia="MS Mincho" w:hAnsi="Calibri" w:cs="Times New Roman"/>
          <w:i/>
          <w:color w:val="808080"/>
          <w:szCs w:val="24"/>
          <w:lang w:val="en-GB" w:eastAsia="ja-JP"/>
        </w:rPr>
      </w:pPr>
      <w:r>
        <w:rPr>
          <w:rFonts w:asciiTheme="minorHAnsi" w:eastAsia="MS Mincho" w:hAnsiTheme="minorHAnsi" w:cstheme="minorHAnsi"/>
          <w:i/>
          <w:color w:val="808080"/>
          <w:szCs w:val="24"/>
          <w:lang w:eastAsia="ja-JP"/>
        </w:rPr>
        <w:t>Present the partners and their complementarity to reach the goals: demonstrate the quality and</w:t>
      </w:r>
      <w:r>
        <w:rPr>
          <w:rFonts w:asciiTheme="minorHAnsi" w:eastAsia="MS Mincho" w:hAnsiTheme="minorHAnsi" w:cstheme="minorHAnsi"/>
          <w:i/>
          <w:color w:val="808080"/>
          <w:szCs w:val="24"/>
          <w:lang w:val="en-GB" w:eastAsia="ja-JP"/>
        </w:rPr>
        <w:t xml:space="preserve"> complementary</w:t>
      </w:r>
      <w:r>
        <w:rPr>
          <w:rFonts w:asciiTheme="minorHAnsi" w:eastAsia="MS Mincho" w:hAnsiTheme="minorHAnsi" w:cstheme="minorHAnsi"/>
          <w:i/>
          <w:color w:val="808080"/>
          <w:szCs w:val="24"/>
          <w:lang w:eastAsia="ja-JP"/>
        </w:rPr>
        <w:t xml:space="preserve"> nature of the </w:t>
      </w:r>
      <w:r>
        <w:rPr>
          <w:rFonts w:asciiTheme="minorHAnsi" w:eastAsia="MS Mincho" w:hAnsiTheme="minorHAnsi" w:cstheme="minorHAnsi"/>
          <w:i/>
          <w:color w:val="808080"/>
          <w:szCs w:val="24"/>
          <w:lang w:val="en-GB" w:eastAsia="ja-JP"/>
        </w:rPr>
        <w:t>consortium specifying the identity of the</w:t>
      </w:r>
      <w:r>
        <w:rPr>
          <w:rFonts w:asciiTheme="minorHAnsi" w:eastAsia="MS Mincho" w:hAnsiTheme="minorHAnsi" w:cstheme="minorHAnsi"/>
          <w:i/>
          <w:color w:val="808080"/>
          <w:szCs w:val="24"/>
          <w:lang w:eastAsia="ja-JP"/>
        </w:rPr>
        <w:t xml:space="preserve"> scientists involved and their institution, </w:t>
      </w:r>
      <w:r>
        <w:rPr>
          <w:rFonts w:asciiTheme="minorHAnsi" w:eastAsia="MS Mincho" w:hAnsiTheme="minorHAnsi" w:cstheme="minorHAnsi"/>
          <w:b/>
          <w:i/>
          <w:color w:val="808080"/>
          <w:szCs w:val="24"/>
          <w:lang w:eastAsia="ja-JP"/>
        </w:rPr>
        <w:t>their rate of implication</w:t>
      </w:r>
      <w:r>
        <w:rPr>
          <w:rFonts w:asciiTheme="minorHAnsi" w:eastAsia="MS Mincho" w:hAnsiTheme="minorHAnsi" w:cstheme="minorHAnsi"/>
          <w:i/>
          <w:color w:val="808080"/>
          <w:szCs w:val="24"/>
          <w:lang w:eastAsia="ja-JP"/>
        </w:rPr>
        <w:t xml:space="preserve">, and all other items providing a framework for judging the quality, </w:t>
      </w:r>
      <w:r>
        <w:rPr>
          <w:rFonts w:asciiTheme="minorHAnsi" w:eastAsia="MS Mincho" w:hAnsiTheme="minorHAnsi" w:cstheme="minorHAnsi"/>
          <w:i/>
          <w:color w:val="808080"/>
          <w:szCs w:val="24"/>
          <w:lang w:val="en-GB" w:eastAsia="ja-JP"/>
        </w:rPr>
        <w:t>complementarity</w:t>
      </w:r>
      <w:r>
        <w:rPr>
          <w:rFonts w:asciiTheme="minorHAnsi" w:eastAsia="MS Mincho" w:hAnsiTheme="minorHAnsi" w:cstheme="minorHAnsi"/>
          <w:i/>
          <w:color w:val="808080"/>
          <w:szCs w:val="24"/>
          <w:lang w:eastAsia="ja-JP"/>
        </w:rPr>
        <w:t xml:space="preserve"> of partners and consortia and the effectiveness of the collaboration.</w:t>
      </w:r>
    </w:p>
    <w:p w14:paraId="0CCF4358" w14:textId="77777777" w:rsidR="00C852C0" w:rsidRDefault="008D508E">
      <w:pPr>
        <w:numPr>
          <w:ilvl w:val="1"/>
          <w:numId w:val="3"/>
        </w:numPr>
        <w:spacing w:before="0" w:after="0" w:line="240" w:lineRule="auto"/>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Complete the following table including information concerning the involvemen</w:t>
      </w:r>
      <w:r>
        <w:rPr>
          <w:rFonts w:ascii="Calibri" w:eastAsia="MS Mincho" w:hAnsi="Calibri" w:cs="Times New Roman"/>
          <w:i/>
          <w:color w:val="808080"/>
          <w:szCs w:val="24"/>
          <w:lang w:val="en-GB" w:eastAsia="ja-JP"/>
        </w:rPr>
        <w:t xml:space="preserve">t of the scientific coordinators in regional, national and international on-going projects. </w:t>
      </w:r>
    </w:p>
    <w:p w14:paraId="06574D1B" w14:textId="77777777" w:rsidR="00C852C0" w:rsidRDefault="008D508E">
      <w:pPr>
        <w:numPr>
          <w:ilvl w:val="1"/>
          <w:numId w:val="3"/>
        </w:numPr>
        <w:spacing w:before="0" w:after="0" w:line="240" w:lineRule="auto"/>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For “Integration” project, explain the project's capacity to promote the scientific independence of the scientific coordinators (increased level of responsibility,</w:t>
      </w:r>
      <w:r>
        <w:rPr>
          <w:rFonts w:ascii="Calibri" w:eastAsia="MS Mincho" w:hAnsi="Calibri" w:cs="Times New Roman"/>
          <w:i/>
          <w:color w:val="808080"/>
          <w:szCs w:val="24"/>
          <w:lang w:val="en-GB" w:eastAsia="ja-JP"/>
        </w:rPr>
        <w:t xml:space="preserve"> development of the young researcher's own team, development of their own theme of research, development of their international visibility).</w:t>
      </w:r>
    </w:p>
    <w:p w14:paraId="5E35B8E2" w14:textId="77777777" w:rsidR="00C852C0" w:rsidRDefault="00C852C0">
      <w:pPr>
        <w:spacing w:before="0" w:after="0" w:line="240" w:lineRule="auto"/>
        <w:ind w:left="1069"/>
        <w:rPr>
          <w:rFonts w:ascii="Calibri" w:eastAsia="MS Mincho" w:hAnsi="Calibri" w:cs="Times New Roman"/>
          <w:i/>
          <w:color w:val="808080"/>
          <w:szCs w:val="24"/>
          <w:lang w:val="en-GB" w:eastAsia="ja-JP"/>
        </w:rPr>
      </w:pPr>
    </w:p>
    <w:p w14:paraId="4E029928" w14:textId="77777777" w:rsidR="00C852C0" w:rsidRDefault="008D508E">
      <w:pPr>
        <w:spacing w:before="0" w:after="0" w:line="240" w:lineRule="auto"/>
        <w:jc w:val="left"/>
        <w:rPr>
          <w:rFonts w:ascii="Calibri" w:eastAsia="MS Mincho" w:hAnsi="Calibri" w:cs="Times New Roman"/>
          <w:i/>
          <w:color w:val="808080"/>
          <w:szCs w:val="24"/>
          <w:lang w:val="en-GB" w:eastAsia="ja-JP"/>
        </w:rPr>
      </w:pPr>
      <w:r>
        <w:rPr>
          <w:rFonts w:ascii="Arial" w:eastAsia="MS Mincho" w:hAnsi="Arial" w:cs="Arial"/>
          <w:b/>
          <w:szCs w:val="24"/>
          <w:lang w:val="en-GB" w:eastAsia="ja-JP"/>
        </w:rPr>
        <w:lastRenderedPageBreak/>
        <w:t>Implication of the scientific coordinators in on-going project(s)</w:t>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C852C0" w14:paraId="2C9970B8" w14:textId="77777777">
        <w:trPr>
          <w:cantSplit/>
        </w:trPr>
        <w:tc>
          <w:tcPr>
            <w:tcW w:w="1676" w:type="dxa"/>
            <w:tcBorders>
              <w:top w:val="single" w:sz="4" w:space="0" w:color="000000"/>
              <w:left w:val="single" w:sz="4" w:space="0" w:color="000000"/>
              <w:bottom w:val="single" w:sz="4" w:space="0" w:color="000000"/>
              <w:right w:val="none" w:sz="4" w:space="0" w:color="000000"/>
            </w:tcBorders>
            <w:vAlign w:val="center"/>
          </w:tcPr>
          <w:p w14:paraId="54BA7251" w14:textId="77777777" w:rsidR="00C852C0" w:rsidRDefault="008D508E">
            <w:pPr>
              <w:keepNext/>
              <w:spacing w:before="56" w:after="113" w:line="240" w:lineRule="auto"/>
              <w:jc w:val="center"/>
              <w:rPr>
                <w:rFonts w:asciiTheme="minorHAnsi" w:hAnsiTheme="minorHAnsi" w:cstheme="minorHAnsi"/>
                <w:sz w:val="18"/>
                <w:szCs w:val="18"/>
                <w:lang w:val="fr-FR"/>
              </w:rPr>
            </w:pPr>
            <w:r>
              <w:rPr>
                <w:rFonts w:asciiTheme="minorHAnsi" w:hAnsiTheme="minorHAnsi" w:cstheme="minorHAnsi"/>
                <w:sz w:val="18"/>
                <w:szCs w:val="18"/>
                <w:lang w:val="fr-FR"/>
              </w:rPr>
              <w:t xml:space="preserve">Name of the </w:t>
            </w:r>
            <w:proofErr w:type="spellStart"/>
            <w:r>
              <w:rPr>
                <w:rFonts w:asciiTheme="minorHAnsi" w:hAnsiTheme="minorHAnsi" w:cstheme="minorHAnsi"/>
                <w:sz w:val="18"/>
                <w:szCs w:val="18"/>
                <w:lang w:val="fr-FR"/>
              </w:rPr>
              <w:t>researcher</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0FC05EA7" w14:textId="77777777" w:rsidR="00C852C0" w:rsidRDefault="008D508E">
            <w:pPr>
              <w:keepNext/>
              <w:spacing w:before="56" w:after="113" w:line="240" w:lineRule="auto"/>
              <w:jc w:val="center"/>
              <w:rPr>
                <w:rFonts w:asciiTheme="minorHAnsi" w:hAnsiTheme="minorHAnsi" w:cstheme="minorHAnsi"/>
                <w:sz w:val="18"/>
                <w:szCs w:val="18"/>
                <w:lang w:val="fr-FR"/>
              </w:rPr>
            </w:pPr>
            <w:proofErr w:type="spellStart"/>
            <w:r>
              <w:rPr>
                <w:rFonts w:asciiTheme="minorHAnsi" w:hAnsiTheme="minorHAnsi" w:cstheme="minorHAnsi"/>
                <w:sz w:val="18"/>
                <w:szCs w:val="18"/>
                <w:lang w:val="fr-FR"/>
              </w:rPr>
              <w:t>Person.month</w:t>
            </w:r>
            <w:proofErr w:type="spellEnd"/>
          </w:p>
        </w:tc>
        <w:tc>
          <w:tcPr>
            <w:tcW w:w="1843" w:type="dxa"/>
            <w:tcBorders>
              <w:top w:val="single" w:sz="4" w:space="0" w:color="000000"/>
              <w:left w:val="single" w:sz="4" w:space="0" w:color="000000"/>
              <w:bottom w:val="single" w:sz="4" w:space="0" w:color="000000"/>
              <w:right w:val="none" w:sz="4" w:space="0" w:color="000000"/>
            </w:tcBorders>
            <w:vAlign w:val="center"/>
          </w:tcPr>
          <w:p w14:paraId="61FBDC3F" w14:textId="77777777" w:rsidR="00C852C0" w:rsidRDefault="008D508E">
            <w:pPr>
              <w:keepNext/>
              <w:spacing w:before="56" w:after="113" w:line="240" w:lineRule="auto"/>
              <w:jc w:val="center"/>
              <w:rPr>
                <w:rFonts w:asciiTheme="minorHAnsi" w:hAnsiTheme="minorHAnsi" w:cstheme="minorHAnsi"/>
                <w:sz w:val="18"/>
                <w:szCs w:val="18"/>
                <w:lang w:val="en-GB"/>
              </w:rPr>
            </w:pPr>
            <w:r>
              <w:rPr>
                <w:rFonts w:ascii="Verdana" w:hAnsi="Verdana" w:cs="Arial"/>
                <w:sz w:val="16"/>
                <w:szCs w:val="16"/>
              </w:rPr>
              <w:t xml:space="preserve">Call, </w:t>
            </w:r>
            <w:r>
              <w:rPr>
                <w:rFonts w:ascii="Verdana" w:hAnsi="Verdana" w:cs="Arial"/>
                <w:sz w:val="16"/>
                <w:szCs w:val="16"/>
              </w:rPr>
              <w:t>funding agency, grant allocated</w:t>
            </w:r>
          </w:p>
        </w:tc>
        <w:tc>
          <w:tcPr>
            <w:tcW w:w="2126" w:type="dxa"/>
            <w:tcBorders>
              <w:top w:val="single" w:sz="4" w:space="0" w:color="000000"/>
              <w:left w:val="single" w:sz="4" w:space="0" w:color="000000"/>
              <w:bottom w:val="single" w:sz="4" w:space="0" w:color="000000"/>
              <w:right w:val="none" w:sz="4" w:space="0" w:color="000000"/>
            </w:tcBorders>
            <w:vAlign w:val="center"/>
          </w:tcPr>
          <w:p w14:paraId="163D43D7" w14:textId="77777777" w:rsidR="00C852C0" w:rsidRDefault="008D508E">
            <w:pPr>
              <w:keepNext/>
              <w:spacing w:before="56" w:after="113" w:line="240" w:lineRule="auto"/>
              <w:jc w:val="center"/>
              <w:rPr>
                <w:rFonts w:asciiTheme="minorHAnsi" w:hAnsiTheme="minorHAnsi" w:cstheme="minorHAnsi"/>
                <w:sz w:val="18"/>
                <w:szCs w:val="18"/>
                <w:lang w:val="fr-FR"/>
              </w:rPr>
            </w:pPr>
            <w:r>
              <w:rPr>
                <w:rFonts w:ascii="Verdana" w:hAnsi="Verdana" w:cs="Arial"/>
                <w:sz w:val="16"/>
                <w:szCs w:val="16"/>
              </w:rPr>
              <w:t>Project’s title</w:t>
            </w:r>
          </w:p>
        </w:tc>
        <w:tc>
          <w:tcPr>
            <w:tcW w:w="1701" w:type="dxa"/>
            <w:tcBorders>
              <w:top w:val="single" w:sz="4" w:space="0" w:color="000000"/>
              <w:left w:val="single" w:sz="4" w:space="0" w:color="000000"/>
              <w:bottom w:val="single" w:sz="4" w:space="0" w:color="000000"/>
              <w:right w:val="none" w:sz="4" w:space="0" w:color="000000"/>
            </w:tcBorders>
            <w:vAlign w:val="center"/>
          </w:tcPr>
          <w:p w14:paraId="4760589C" w14:textId="77777777" w:rsidR="00C852C0" w:rsidRDefault="008D508E">
            <w:pPr>
              <w:keepNext/>
              <w:spacing w:before="56" w:after="113" w:line="240" w:lineRule="auto"/>
              <w:jc w:val="center"/>
              <w:rPr>
                <w:rFonts w:asciiTheme="minorHAnsi" w:hAnsiTheme="minorHAnsi" w:cstheme="minorHAnsi"/>
                <w:sz w:val="18"/>
                <w:szCs w:val="18"/>
                <w:lang w:val="en-GB"/>
              </w:rPr>
            </w:pPr>
            <w:r>
              <w:rPr>
                <w:rFonts w:asciiTheme="minorHAnsi" w:hAnsiTheme="minorHAnsi" w:cstheme="minorHAnsi"/>
                <w:sz w:val="18"/>
                <w:szCs w:val="18"/>
                <w:lang w:val="en-GB"/>
              </w:rPr>
              <w:t>Name of the scientific coordinator</w:t>
            </w:r>
          </w:p>
        </w:tc>
        <w:tc>
          <w:tcPr>
            <w:tcW w:w="992" w:type="dxa"/>
            <w:tcBorders>
              <w:top w:val="single" w:sz="4" w:space="0" w:color="000000"/>
              <w:left w:val="single" w:sz="4" w:space="0" w:color="000000"/>
              <w:bottom w:val="single" w:sz="4" w:space="0" w:color="000000"/>
              <w:right w:val="single" w:sz="4" w:space="0" w:color="000000"/>
            </w:tcBorders>
            <w:vAlign w:val="center"/>
          </w:tcPr>
          <w:p w14:paraId="563439C7" w14:textId="77777777" w:rsidR="00C852C0" w:rsidRDefault="008D508E">
            <w:pPr>
              <w:keepNext/>
              <w:spacing w:before="56" w:after="113" w:line="240" w:lineRule="auto"/>
              <w:jc w:val="center"/>
              <w:rPr>
                <w:rFonts w:asciiTheme="minorHAnsi" w:hAnsiTheme="minorHAnsi" w:cstheme="minorHAnsi"/>
                <w:sz w:val="18"/>
                <w:szCs w:val="18"/>
              </w:rPr>
            </w:pPr>
            <w:r>
              <w:rPr>
                <w:rFonts w:asciiTheme="minorHAnsi" w:hAnsiTheme="minorHAnsi" w:cstheme="minorHAnsi"/>
                <w:sz w:val="18"/>
                <w:szCs w:val="18"/>
              </w:rPr>
              <w:t>Start - End</w:t>
            </w:r>
          </w:p>
        </w:tc>
      </w:tr>
      <w:tr w:rsidR="00C852C0" w14:paraId="573B2333" w14:textId="77777777">
        <w:trPr>
          <w:cantSplit/>
          <w:trHeight w:val="630"/>
        </w:trPr>
        <w:tc>
          <w:tcPr>
            <w:tcW w:w="1676" w:type="dxa"/>
            <w:tcBorders>
              <w:top w:val="single" w:sz="4" w:space="0" w:color="000000"/>
              <w:left w:val="single" w:sz="4" w:space="0" w:color="000000"/>
              <w:bottom w:val="single" w:sz="4" w:space="0" w:color="000000"/>
              <w:right w:val="none" w:sz="4" w:space="0" w:color="000000"/>
            </w:tcBorders>
          </w:tcPr>
          <w:p w14:paraId="15860C20" w14:textId="77777777" w:rsidR="00C852C0" w:rsidRDefault="00C852C0">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28BF3D4" w14:textId="77777777" w:rsidR="00C852C0" w:rsidRDefault="00C852C0">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one" w:sz="4" w:space="0" w:color="000000"/>
            </w:tcBorders>
          </w:tcPr>
          <w:p w14:paraId="5E15DB70" w14:textId="77777777" w:rsidR="00C852C0" w:rsidRDefault="00C852C0">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one" w:sz="4" w:space="0" w:color="000000"/>
            </w:tcBorders>
          </w:tcPr>
          <w:p w14:paraId="07904636" w14:textId="77777777" w:rsidR="00C852C0" w:rsidRDefault="00C852C0">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one" w:sz="4" w:space="0" w:color="000000"/>
            </w:tcBorders>
          </w:tcPr>
          <w:p w14:paraId="44E23605" w14:textId="77777777" w:rsidR="00C852C0" w:rsidRDefault="00C852C0">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53F44B2" w14:textId="77777777" w:rsidR="00C852C0" w:rsidRDefault="00C852C0">
            <w:pPr>
              <w:keepNext/>
              <w:spacing w:before="56" w:after="113" w:line="240" w:lineRule="auto"/>
              <w:jc w:val="center"/>
              <w:rPr>
                <w:rFonts w:ascii="Verdana" w:hAnsi="Verdana" w:cs="Arial"/>
                <w:sz w:val="18"/>
                <w:szCs w:val="18"/>
              </w:rPr>
            </w:pPr>
          </w:p>
        </w:tc>
      </w:tr>
      <w:tr w:rsidR="00C852C0" w14:paraId="024EB5E8" w14:textId="77777777">
        <w:trPr>
          <w:cantSplit/>
          <w:trHeight w:val="630"/>
        </w:trPr>
        <w:tc>
          <w:tcPr>
            <w:tcW w:w="1676" w:type="dxa"/>
            <w:tcBorders>
              <w:top w:val="single" w:sz="4" w:space="0" w:color="000000"/>
              <w:left w:val="single" w:sz="4" w:space="0" w:color="000000"/>
              <w:bottom w:val="single" w:sz="4" w:space="0" w:color="000000"/>
              <w:right w:val="none" w:sz="4" w:space="0" w:color="000000"/>
            </w:tcBorders>
          </w:tcPr>
          <w:p w14:paraId="12C240C2" w14:textId="77777777" w:rsidR="00C852C0" w:rsidRDefault="00C852C0">
            <w:pPr>
              <w:keepNext/>
              <w:spacing w:before="56" w:after="113" w:line="240" w:lineRule="auto"/>
              <w:jc w:val="center"/>
              <w:rPr>
                <w:rFonts w:ascii="Verdana" w:hAnsi="Verdana"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13B152A" w14:textId="77777777" w:rsidR="00C852C0" w:rsidRDefault="00C852C0">
            <w:pPr>
              <w:keepNext/>
              <w:spacing w:before="56" w:after="113" w:line="240" w:lineRule="auto"/>
              <w:jc w:val="center"/>
              <w:rPr>
                <w:rFonts w:ascii="Verdana" w:hAnsi="Verdana" w:cs="Arial"/>
                <w:sz w:val="18"/>
                <w:szCs w:val="18"/>
              </w:rPr>
            </w:pPr>
          </w:p>
        </w:tc>
        <w:tc>
          <w:tcPr>
            <w:tcW w:w="1843" w:type="dxa"/>
            <w:tcBorders>
              <w:top w:val="single" w:sz="4" w:space="0" w:color="000000"/>
              <w:left w:val="single" w:sz="4" w:space="0" w:color="000000"/>
              <w:bottom w:val="single" w:sz="4" w:space="0" w:color="000000"/>
              <w:right w:val="none" w:sz="4" w:space="0" w:color="000000"/>
            </w:tcBorders>
          </w:tcPr>
          <w:p w14:paraId="12A7B910" w14:textId="77777777" w:rsidR="00C852C0" w:rsidRDefault="00C852C0">
            <w:pPr>
              <w:keepNext/>
              <w:spacing w:before="56" w:after="113" w:line="240" w:lineRule="auto"/>
              <w:jc w:val="center"/>
              <w:rPr>
                <w:rFonts w:ascii="Verdana" w:hAnsi="Verdana" w:cs="Arial"/>
                <w:sz w:val="18"/>
                <w:szCs w:val="18"/>
              </w:rPr>
            </w:pPr>
          </w:p>
        </w:tc>
        <w:tc>
          <w:tcPr>
            <w:tcW w:w="2126" w:type="dxa"/>
            <w:tcBorders>
              <w:top w:val="single" w:sz="4" w:space="0" w:color="000000"/>
              <w:left w:val="single" w:sz="4" w:space="0" w:color="000000"/>
              <w:bottom w:val="single" w:sz="4" w:space="0" w:color="000000"/>
              <w:right w:val="none" w:sz="4" w:space="0" w:color="000000"/>
            </w:tcBorders>
          </w:tcPr>
          <w:p w14:paraId="47735542" w14:textId="77777777" w:rsidR="00C852C0" w:rsidRDefault="00C852C0">
            <w:pPr>
              <w:keepNext/>
              <w:spacing w:before="56" w:after="113" w:line="240" w:lineRule="auto"/>
              <w:jc w:val="center"/>
              <w:rPr>
                <w:rFonts w:ascii="Verdana" w:hAnsi="Verdana" w:cs="Arial"/>
                <w:sz w:val="18"/>
                <w:szCs w:val="18"/>
              </w:rPr>
            </w:pPr>
          </w:p>
        </w:tc>
        <w:tc>
          <w:tcPr>
            <w:tcW w:w="1701" w:type="dxa"/>
            <w:tcBorders>
              <w:top w:val="single" w:sz="4" w:space="0" w:color="000000"/>
              <w:left w:val="single" w:sz="4" w:space="0" w:color="000000"/>
              <w:bottom w:val="single" w:sz="4" w:space="0" w:color="000000"/>
              <w:right w:val="none" w:sz="4" w:space="0" w:color="000000"/>
            </w:tcBorders>
          </w:tcPr>
          <w:p w14:paraId="2E9A9287" w14:textId="77777777" w:rsidR="00C852C0" w:rsidRDefault="00C852C0">
            <w:pPr>
              <w:keepNext/>
              <w:spacing w:before="56" w:after="113" w:line="240" w:lineRule="auto"/>
              <w:jc w:val="center"/>
              <w:rPr>
                <w:rFonts w:ascii="Verdana" w:hAnsi="Verdana"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AF41ECE" w14:textId="77777777" w:rsidR="00C852C0" w:rsidRDefault="00C852C0">
            <w:pPr>
              <w:keepNext/>
              <w:spacing w:before="56" w:after="113" w:line="240" w:lineRule="auto"/>
              <w:jc w:val="center"/>
              <w:rPr>
                <w:rFonts w:ascii="Verdana" w:hAnsi="Verdana" w:cs="Arial"/>
                <w:sz w:val="18"/>
                <w:szCs w:val="18"/>
              </w:rPr>
            </w:pPr>
          </w:p>
        </w:tc>
      </w:tr>
    </w:tbl>
    <w:p w14:paraId="20A53C81" w14:textId="77777777" w:rsidR="00C852C0" w:rsidRDefault="00C852C0">
      <w:pPr>
        <w:spacing w:before="0" w:after="0" w:line="240" w:lineRule="auto"/>
        <w:rPr>
          <w:rFonts w:ascii="Calibri" w:eastAsia="MS Mincho" w:hAnsi="Calibri" w:cs="Times New Roman"/>
          <w:b/>
          <w:i/>
          <w:color w:val="808080"/>
          <w:szCs w:val="24"/>
          <w:lang w:val="en-GB" w:eastAsia="ja-JP"/>
        </w:rPr>
      </w:pPr>
    </w:p>
    <w:p w14:paraId="7E0EF5AE" w14:textId="77777777" w:rsidR="00C852C0" w:rsidRDefault="008D508E">
      <w:pPr>
        <w:pStyle w:val="Titre2"/>
        <w:numPr>
          <w:ilvl w:val="0"/>
          <w:numId w:val="7"/>
        </w:numPr>
        <w:rPr>
          <w:lang w:val="en-GB"/>
        </w:rPr>
      </w:pPr>
      <w:r>
        <w:rPr>
          <w:lang w:val="en-GB"/>
        </w:rPr>
        <w:t xml:space="preserve">Multidisciplinary nature of the project </w:t>
      </w:r>
    </w:p>
    <w:p w14:paraId="1EF41CBC" w14:textId="77777777" w:rsidR="00C852C0" w:rsidRDefault="008D508E">
      <w:pPr>
        <w:spacing w:before="0" w:after="0" w:line="240" w:lineRule="auto"/>
        <w:rPr>
          <w:rStyle w:val="Lienhypertexte"/>
          <w:rFonts w:ascii="Calibri" w:hAnsi="Calibri"/>
          <w:i/>
          <w:lang w:val="en-GB"/>
        </w:rPr>
      </w:pPr>
      <w:r>
        <w:rPr>
          <w:rFonts w:ascii="Calibri" w:hAnsi="Calibri"/>
          <w:i/>
          <w:color w:val="808080"/>
          <w:lang w:val="en-GB"/>
        </w:rPr>
        <w:t>Ability of the project to implement a multidisciplinary collaboration between project partners.</w:t>
      </w:r>
    </w:p>
    <w:p w14:paraId="15FF09D4" w14:textId="77777777" w:rsidR="00C852C0" w:rsidRDefault="008D508E">
      <w:pPr>
        <w:spacing w:before="0" w:after="0" w:line="240" w:lineRule="auto"/>
        <w:rPr>
          <w:rFonts w:ascii="Calibri" w:eastAsia="MS Mincho" w:hAnsi="Calibri" w:cs="Times New Roman"/>
          <w:bCs/>
          <w:i/>
          <w:color w:val="808080"/>
          <w:lang w:val="en-GB" w:eastAsia="ja-JP"/>
        </w:rPr>
      </w:pPr>
      <w:r>
        <w:rPr>
          <w:rFonts w:ascii="Calibri" w:eastAsia="MS Mincho" w:hAnsi="Calibri" w:cs="Times New Roman"/>
          <w:i/>
          <w:color w:val="808080"/>
          <w:szCs w:val="24"/>
          <w:lang w:val="en-GB" w:eastAsia="ja-JP"/>
        </w:rPr>
        <w:t>Describe</w:t>
      </w:r>
      <w:r>
        <w:rPr>
          <w:rFonts w:ascii="Calibri" w:eastAsia="MS Mincho" w:hAnsi="Calibri" w:cs="Times New Roman"/>
          <w:i/>
          <w:color w:val="808080"/>
          <w:szCs w:val="24"/>
          <w:lang w:val="en-GB" w:eastAsia="ja-JP"/>
        </w:rPr>
        <w:t xml:space="preserve"> how the project stimulates cross-fertilisation among several disciplines, while fostering the cutting-edge research activities in each discipline.</w:t>
      </w:r>
    </w:p>
    <w:p w14:paraId="7428BFF6" w14:textId="77777777" w:rsidR="00C852C0" w:rsidRDefault="008D508E" w:rsidP="00EE3DB9">
      <w:pPr>
        <w:pBdr>
          <w:top w:val="none" w:sz="4" w:space="0" w:color="000000"/>
          <w:left w:val="none" w:sz="4" w:space="0" w:color="000000"/>
          <w:bottom w:val="none" w:sz="4" w:space="0" w:color="000000"/>
          <w:right w:val="none" w:sz="4" w:space="0" w:color="000000"/>
        </w:pBdr>
        <w:spacing w:before="0" w:after="0"/>
      </w:pPr>
      <w:r>
        <w:rPr>
          <w:rFonts w:ascii="Calibri" w:eastAsia="Calibri" w:hAnsi="Calibri" w:cs="Calibri"/>
          <w:i/>
          <w:color w:val="808080"/>
        </w:rPr>
        <w:t>Describe how collaboration between partners will be implemented (workshops, meetings etc…).</w:t>
      </w:r>
    </w:p>
    <w:p w14:paraId="5A59382D" w14:textId="77777777" w:rsidR="00C852C0" w:rsidRDefault="00C852C0">
      <w:pPr>
        <w:spacing w:before="0" w:after="0" w:line="240" w:lineRule="auto"/>
        <w:rPr>
          <w:rFonts w:ascii="Calibri" w:eastAsia="MS Mincho" w:hAnsi="Calibri" w:cs="Times New Roman"/>
          <w:b/>
          <w:i/>
          <w:color w:val="808080"/>
          <w:szCs w:val="24"/>
          <w:lang w:val="en-GB" w:eastAsia="ja-JP"/>
        </w:rPr>
      </w:pPr>
    </w:p>
    <w:p w14:paraId="2BCD0146" w14:textId="77777777" w:rsidR="00C852C0" w:rsidRDefault="008D508E">
      <w:pPr>
        <w:pStyle w:val="Titre2"/>
        <w:numPr>
          <w:ilvl w:val="0"/>
          <w:numId w:val="7"/>
        </w:numPr>
        <w:rPr>
          <w:rFonts w:eastAsia="MS Mincho"/>
          <w:lang w:val="en-GB" w:eastAsia="ja-JP"/>
        </w:rPr>
      </w:pPr>
      <w:r>
        <w:rPr>
          <w:rFonts w:eastAsia="MS Mincho"/>
          <w:lang w:val="en-GB" w:eastAsia="ja-JP"/>
        </w:rPr>
        <w:t>Implemented and</w:t>
      </w:r>
      <w:r>
        <w:rPr>
          <w:rFonts w:eastAsia="MS Mincho"/>
          <w:lang w:val="en-GB" w:eastAsia="ja-JP"/>
        </w:rPr>
        <w:t xml:space="preserve"> requested resources to reach the objectives</w:t>
      </w:r>
    </w:p>
    <w:p w14:paraId="72B6959F" w14:textId="77777777" w:rsidR="00C852C0" w:rsidRDefault="008D508E">
      <w:pPr>
        <w:spacing w:before="0" w:after="0" w:line="240" w:lineRule="auto"/>
        <w:rPr>
          <w:rFonts w:asciiTheme="minorHAnsi" w:eastAsia="MS Mincho" w:hAnsiTheme="minorHAnsi" w:cstheme="minorHAnsi"/>
          <w:i/>
          <w:color w:val="808080"/>
          <w:szCs w:val="24"/>
          <w:lang w:val="en-GB" w:eastAsia="ja-JP"/>
        </w:rPr>
      </w:pPr>
      <w:r>
        <w:rPr>
          <w:rFonts w:asciiTheme="minorHAnsi" w:eastAsia="MS Mincho" w:hAnsiTheme="minorHAnsi" w:cstheme="minorHAnsi"/>
          <w:i/>
          <w:color w:val="808080"/>
          <w:lang w:eastAsia="ja-JP"/>
        </w:rPr>
        <w:t xml:space="preserve">Describe the means – those previously available </w:t>
      </w:r>
      <w:r>
        <w:rPr>
          <w:rFonts w:asciiTheme="minorHAnsi" w:eastAsia="MS Mincho" w:hAnsiTheme="minorHAnsi" w:cstheme="minorHAnsi"/>
          <w:i/>
          <w:color w:val="808080"/>
          <w:u w:val="single"/>
          <w:lang w:eastAsia="ja-JP"/>
        </w:rPr>
        <w:t>AND</w:t>
      </w:r>
      <w:r>
        <w:rPr>
          <w:rFonts w:asciiTheme="minorHAnsi" w:eastAsia="MS Mincho" w:hAnsiTheme="minorHAnsi" w:cstheme="minorHAnsi"/>
          <w:i/>
          <w:color w:val="808080"/>
          <w:lang w:eastAsia="ja-JP"/>
        </w:rPr>
        <w:t xml:space="preserve"> those requested – to achieve the objectives</w:t>
      </w:r>
      <w:r>
        <w:rPr>
          <w:rFonts w:asciiTheme="minorHAnsi" w:eastAsia="MS Mincho" w:hAnsiTheme="minorHAnsi" w:cstheme="minorHAnsi"/>
          <w:i/>
          <w:color w:val="808080"/>
          <w:szCs w:val="24"/>
          <w:lang w:val="en-GB" w:eastAsia="ja-JP"/>
        </w:rPr>
        <w:t>.</w:t>
      </w:r>
    </w:p>
    <w:p w14:paraId="6196E1A1" w14:textId="77777777" w:rsidR="00C852C0" w:rsidRDefault="008D508E">
      <w:pPr>
        <w:pStyle w:val="Paragraphedeliste"/>
        <w:numPr>
          <w:ilvl w:val="0"/>
          <w:numId w:val="10"/>
        </w:numPr>
        <w:spacing w:before="0" w:after="0" w:line="240" w:lineRule="auto"/>
        <w:rPr>
          <w:rFonts w:asciiTheme="minorHAnsi" w:eastAsia="MS Mincho" w:hAnsiTheme="minorHAnsi" w:cstheme="minorHAnsi"/>
          <w:i/>
          <w:color w:val="808080"/>
          <w:lang w:eastAsia="ja-JP"/>
        </w:rPr>
      </w:pPr>
      <w:r>
        <w:rPr>
          <w:rFonts w:asciiTheme="minorHAnsi" w:eastAsia="MS Mincho" w:hAnsiTheme="minorHAnsi" w:cstheme="minorHAnsi"/>
          <w:b/>
          <w:i/>
          <w:color w:val="808080"/>
          <w:lang w:eastAsia="ja-JP"/>
        </w:rPr>
        <w:t xml:space="preserve">Scientific and technical justification of the requested means </w:t>
      </w:r>
      <w:r>
        <w:rPr>
          <w:rFonts w:asciiTheme="minorHAnsi" w:eastAsia="MS Mincho" w:hAnsiTheme="minorHAnsi" w:cstheme="minorHAnsi"/>
          <w:i/>
          <w:color w:val="808080"/>
          <w:lang w:eastAsia="ja-JP"/>
        </w:rPr>
        <w:t xml:space="preserve">– per item of expenditure and by partner -–, </w:t>
      </w:r>
      <w:r>
        <w:rPr>
          <w:rFonts w:asciiTheme="minorHAnsi" w:eastAsia="MS Mincho" w:hAnsiTheme="minorHAnsi" w:cstheme="minorHAnsi"/>
          <w:b/>
          <w:i/>
          <w:color w:val="808080"/>
          <w:lang w:eastAsia="ja-JP"/>
        </w:rPr>
        <w:t xml:space="preserve">linked </w:t>
      </w:r>
      <w:r>
        <w:rPr>
          <w:rFonts w:asciiTheme="minorHAnsi" w:eastAsia="MS Mincho" w:hAnsiTheme="minorHAnsi" w:cstheme="minorHAnsi"/>
          <w:b/>
          <w:i/>
          <w:color w:val="808080"/>
          <w:lang w:eastAsia="ja-JP"/>
        </w:rPr>
        <w:t>to the objectives of the proposal</w:t>
      </w:r>
      <w:r>
        <w:rPr>
          <w:rFonts w:asciiTheme="minorHAnsi" w:eastAsia="MS Mincho" w:hAnsiTheme="minorHAnsi" w:cstheme="minorHAnsi"/>
          <w:i/>
          <w:color w:val="808080"/>
          <w:lang w:eastAsia="ja-JP"/>
        </w:rPr>
        <w:t>.</w:t>
      </w:r>
      <w:r>
        <w:rPr>
          <w:rFonts w:asciiTheme="minorHAnsi" w:eastAsia="MS Mincho" w:hAnsiTheme="minorHAnsi" w:cstheme="minorHAnsi"/>
          <w:i/>
          <w:color w:val="808080"/>
          <w:lang w:val="en-GB" w:eastAsia="ja-JP"/>
        </w:rPr>
        <w:t xml:space="preserve"> </w:t>
      </w:r>
    </w:p>
    <w:p w14:paraId="745ADAD7" w14:textId="77777777" w:rsidR="00C852C0" w:rsidRDefault="008D508E">
      <w:pPr>
        <w:pStyle w:val="Paragraphedeliste"/>
        <w:numPr>
          <w:ilvl w:val="0"/>
          <w:numId w:val="10"/>
        </w:numPr>
        <w:spacing w:before="0" w:after="0" w:line="240" w:lineRule="auto"/>
        <w:rPr>
          <w:rFonts w:asciiTheme="minorHAnsi" w:eastAsia="MS Mincho" w:hAnsiTheme="minorHAnsi" w:cstheme="minorHAnsi"/>
          <w:i/>
          <w:color w:val="808080"/>
          <w:lang w:eastAsia="ja-JP"/>
        </w:rPr>
      </w:pPr>
      <w:r>
        <w:rPr>
          <w:rFonts w:asciiTheme="minorHAnsi" w:eastAsia="MS Mincho" w:hAnsiTheme="minorHAnsi" w:cstheme="minorHAnsi"/>
          <w:i/>
          <w:color w:val="808080"/>
          <w:lang w:val="en-GB" w:eastAsia="ja-JP"/>
        </w:rPr>
        <w:t>Summarise</w:t>
      </w:r>
      <w:r>
        <w:rPr>
          <w:rFonts w:asciiTheme="minorHAnsi" w:eastAsia="MS Mincho" w:hAnsiTheme="minorHAnsi" w:cstheme="minorHAnsi"/>
          <w:i/>
          <w:color w:val="808080"/>
          <w:lang w:eastAsia="ja-JP"/>
        </w:rPr>
        <w:t xml:space="preserve"> the requested funds in the table (§VI)</w:t>
      </w:r>
      <w:r>
        <w:rPr>
          <w:rFonts w:asciiTheme="minorHAnsi" w:eastAsia="MS Mincho" w:hAnsiTheme="minorHAnsi" w:cstheme="minorHAnsi"/>
          <w:i/>
          <w:color w:val="808080"/>
          <w:lang w:val="en-GB" w:eastAsia="ja-JP"/>
        </w:rPr>
        <w:t>.</w:t>
      </w:r>
      <w:r>
        <w:rPr>
          <w:rFonts w:asciiTheme="minorHAnsi" w:eastAsia="MS Mincho" w:hAnsiTheme="minorHAnsi" w:cstheme="minorHAnsi"/>
          <w:i/>
          <w:color w:val="808080"/>
          <w:lang w:eastAsia="ja-JP"/>
        </w:rPr>
        <w:t xml:space="preserve"> This table is mandatory, and the scientific justification of the requested means cannot replace it.</w:t>
      </w:r>
    </w:p>
    <w:p w14:paraId="5C8A65E3" w14:textId="77777777" w:rsidR="00C852C0" w:rsidRDefault="008D508E">
      <w:pPr>
        <w:pStyle w:val="Paragraphedeliste"/>
        <w:numPr>
          <w:ilvl w:val="0"/>
          <w:numId w:val="10"/>
        </w:numPr>
        <w:spacing w:before="0" w:after="0" w:line="240" w:lineRule="auto"/>
        <w:rPr>
          <w:rFonts w:asciiTheme="minorHAnsi" w:eastAsia="MS Mincho" w:hAnsiTheme="minorHAnsi" w:cstheme="minorHAnsi"/>
          <w:i/>
          <w:color w:val="808080"/>
          <w:lang w:eastAsia="ja-JP"/>
        </w:rPr>
      </w:pPr>
      <w:r>
        <w:rPr>
          <w:rFonts w:ascii="Calibri" w:eastAsia="MS Mincho" w:hAnsi="Calibri" w:cs="Times New Roman"/>
          <w:i/>
          <w:color w:val="808080"/>
          <w:szCs w:val="24"/>
          <w:lang w:eastAsia="ja-JP"/>
        </w:rPr>
        <w:t xml:space="preserve">Description of the context in terms of human and financial resources </w:t>
      </w:r>
      <w:r>
        <w:rPr>
          <w:rFonts w:ascii="Calibri" w:eastAsia="MS Mincho" w:hAnsi="Calibri" w:cs="Times New Roman"/>
          <w:b/>
          <w:i/>
          <w:color w:val="808080"/>
          <w:szCs w:val="24"/>
          <w:lang w:eastAsia="ja-JP"/>
        </w:rPr>
        <w:t>available thanks to previous or ongoing projects, ongoing or future co-funding request</w:t>
      </w:r>
      <w:r>
        <w:rPr>
          <w:rFonts w:ascii="Calibri" w:eastAsia="MS Mincho" w:hAnsi="Calibri" w:cs="Times New Roman"/>
          <w:i/>
          <w:color w:val="808080"/>
          <w:szCs w:val="24"/>
          <w:lang w:eastAsia="ja-JP"/>
        </w:rPr>
        <w:t>.</w:t>
      </w:r>
    </w:p>
    <w:p w14:paraId="44739200" w14:textId="77777777" w:rsidR="00C852C0" w:rsidRDefault="008D508E">
      <w:pPr>
        <w:pStyle w:val="Paragraphedeliste"/>
        <w:numPr>
          <w:ilvl w:val="0"/>
          <w:numId w:val="10"/>
        </w:numPr>
        <w:spacing w:before="0" w:after="0" w:line="240" w:lineRule="auto"/>
        <w:rPr>
          <w:rFonts w:ascii="Arial" w:eastAsia="MS Mincho" w:hAnsi="Arial" w:cs="Times New Roman"/>
          <w:i/>
          <w:color w:val="C0504D"/>
          <w:szCs w:val="24"/>
          <w:lang w:val="en-GB" w:eastAsia="ja-JP"/>
          <w14:textFill>
            <w14:solidFill>
              <w14:srgbClr w14:val="C0504D">
                <w14:lumMod w14:val="60000"/>
                <w14:lumOff w14:val="40000"/>
              </w14:srgbClr>
            </w14:solidFill>
          </w14:textFill>
        </w:rPr>
      </w:pPr>
      <w:r>
        <w:rPr>
          <w:rFonts w:ascii="Calibri" w:eastAsia="MS Mincho" w:hAnsi="Calibri" w:cs="Times New Roman"/>
          <w:i/>
          <w:color w:val="808080"/>
          <w:szCs w:val="24"/>
          <w:lang w:val="en-GB" w:eastAsia="ja-JP"/>
        </w:rPr>
        <w:t>If a partner is relying on its own funds, justify the available means to realise its tasks.</w:t>
      </w:r>
    </w:p>
    <w:p w14:paraId="20B4F05B" w14:textId="77777777" w:rsidR="00C852C0" w:rsidRDefault="008D508E">
      <w:pPr>
        <w:rPr>
          <w:rFonts w:asciiTheme="majorHAnsi" w:eastAsia="MS Mincho" w:hAnsiTheme="majorHAnsi" w:cstheme="majorBidi"/>
          <w:b/>
          <w:color w:val="2E74B5" w:themeColor="accent1" w:themeShade="BF"/>
          <w:sz w:val="26"/>
          <w:szCs w:val="26"/>
          <w:lang w:val="en-GB" w:eastAsia="ja-JP"/>
        </w:rPr>
      </w:pPr>
      <w:r>
        <w:rPr>
          <w:rFonts w:asciiTheme="majorHAnsi" w:eastAsia="MS Mincho" w:hAnsiTheme="majorHAnsi" w:cstheme="majorBidi"/>
          <w:b/>
          <w:color w:val="2E74B5" w:themeColor="accent1" w:themeShade="BF"/>
          <w:sz w:val="26"/>
          <w:szCs w:val="26"/>
          <w:lang w:val="en-GB" w:eastAsia="ja-JP"/>
        </w:rPr>
        <w:t>Partner 1: XXXXX</w:t>
      </w:r>
    </w:p>
    <w:p w14:paraId="58758B2E" w14:textId="77777777" w:rsidR="00C852C0" w:rsidRDefault="008D508E">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Staff + associated lump-sum expenses (in French</w:t>
      </w:r>
      <w:r>
        <w:rPr>
          <w:rFonts w:ascii="Calibri" w:eastAsia="MS Mincho" w:hAnsi="Calibri" w:cs="Times New Roman"/>
          <w:i/>
          <w:color w:val="2E74B5" w:themeColor="accent1" w:themeShade="BF"/>
          <w:szCs w:val="24"/>
          <w:u w:val="single"/>
          <w:lang w:val="en-GB" w:eastAsia="ja-JP"/>
        </w:rPr>
        <w:t>: “</w:t>
      </w:r>
      <w:proofErr w:type="spellStart"/>
      <w:r>
        <w:rPr>
          <w:rFonts w:ascii="Calibri" w:eastAsia="MS Mincho" w:hAnsi="Calibri" w:cs="Times New Roman"/>
          <w:i/>
          <w:color w:val="2E74B5" w:themeColor="accent1" w:themeShade="BF"/>
          <w:szCs w:val="24"/>
          <w:u w:val="single"/>
          <w:lang w:val="en-GB" w:eastAsia="ja-JP"/>
        </w:rPr>
        <w:t>Frais</w:t>
      </w:r>
      <w:proofErr w:type="spellEnd"/>
      <w:r>
        <w:rPr>
          <w:rFonts w:ascii="Calibri" w:eastAsia="MS Mincho" w:hAnsi="Calibri" w:cs="Times New Roman"/>
          <w:i/>
          <w:color w:val="2E74B5" w:themeColor="accent1" w:themeShade="BF"/>
          <w:szCs w:val="24"/>
          <w:u w:val="single"/>
          <w:lang w:val="en-GB" w:eastAsia="ja-JP"/>
        </w:rPr>
        <w:t xml:space="preserve"> de </w:t>
      </w:r>
      <w:proofErr w:type="spellStart"/>
      <w:r>
        <w:rPr>
          <w:rFonts w:ascii="Calibri" w:eastAsia="MS Mincho" w:hAnsi="Calibri" w:cs="Times New Roman"/>
          <w:i/>
          <w:color w:val="2E74B5" w:themeColor="accent1" w:themeShade="BF"/>
          <w:szCs w:val="24"/>
          <w:u w:val="single"/>
          <w:lang w:val="en-GB" w:eastAsia="ja-JP"/>
        </w:rPr>
        <w:t>personnels</w:t>
      </w:r>
      <w:proofErr w:type="spellEnd"/>
      <w:r>
        <w:rPr>
          <w:rFonts w:ascii="Calibri" w:eastAsia="MS Mincho" w:hAnsi="Calibri" w:cs="Times New Roman"/>
          <w:i/>
          <w:color w:val="2E74B5" w:themeColor="accent1" w:themeShade="BF"/>
          <w:szCs w:val="24"/>
          <w:u w:val="single"/>
          <w:lang w:val="en-GB" w:eastAsia="ja-JP"/>
        </w:rPr>
        <w:t>”</w:t>
      </w:r>
      <w:r>
        <w:rPr>
          <w:rFonts w:ascii="Calibri" w:eastAsia="MS Mincho" w:hAnsi="Calibri" w:cs="Times New Roman"/>
          <w:color w:val="2E74B5" w:themeColor="accent1" w:themeShade="BF"/>
          <w:szCs w:val="24"/>
          <w:u w:val="single"/>
          <w:lang w:val="en-GB" w:eastAsia="ja-JP"/>
        </w:rPr>
        <w:t>)</w:t>
      </w:r>
    </w:p>
    <w:p w14:paraId="30693F6D" w14:textId="77777777" w:rsidR="00C852C0" w:rsidRDefault="008D508E">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Costs linked to the doctoral and post-doctoral researchers and master interns affected to the project: Salary + lump- sum for research costs, mobility, small equipment, consumables.</w:t>
      </w:r>
    </w:p>
    <w:p w14:paraId="50B2F8A9" w14:textId="77777777" w:rsidR="00C852C0" w:rsidRDefault="008D508E">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Secondment costs for the doctoral and post-doctoral researche</w:t>
      </w:r>
      <w:r>
        <w:rPr>
          <w:rFonts w:ascii="Calibri" w:eastAsia="MS Mincho" w:hAnsi="Calibri" w:cs="Times New Roman"/>
          <w:i/>
          <w:color w:val="808080"/>
          <w:szCs w:val="24"/>
          <w:lang w:val="en-GB" w:eastAsia="ja-JP"/>
        </w:rPr>
        <w:t>rs affected to the project must be requested through another funding instrument: “Secondment” Mobility.</w:t>
      </w:r>
    </w:p>
    <w:p w14:paraId="7CFA50D8" w14:textId="77777777" w:rsidR="00C852C0" w:rsidRDefault="008D508E">
      <w:pPr>
        <w:rPr>
          <w:rFonts w:ascii="Calibri" w:eastAsia="MS Mincho" w:hAnsi="Calibri" w:cs="Times New Roman"/>
          <w:b/>
          <w:i/>
          <w:color w:val="808080"/>
          <w:szCs w:val="24"/>
          <w:lang w:val="en-GB" w:eastAsia="ja-JP"/>
        </w:rPr>
      </w:pPr>
      <w:r>
        <w:rPr>
          <w:rFonts w:ascii="Calibri" w:eastAsia="MS Mincho" w:hAnsi="Calibri" w:cs="Times New Roman"/>
          <w:b/>
          <w:i/>
          <w:color w:val="808080"/>
          <w:szCs w:val="24"/>
          <w:lang w:val="en-GB" w:eastAsia="ja-JP"/>
        </w:rPr>
        <w:t>Justification in relation to the scientific objectives.</w:t>
      </w:r>
    </w:p>
    <w:p w14:paraId="29FC6C6D" w14:textId="77777777" w:rsidR="00C852C0" w:rsidRDefault="008D508E">
      <w:pPr>
        <w:rPr>
          <w:rFonts w:ascii="Calibri" w:eastAsia="MS Mincho" w:hAnsi="Calibri" w:cs="Times New Roman"/>
          <w:color w:val="4472C4" w:themeColor="accent5"/>
          <w:szCs w:val="24"/>
          <w:u w:val="single"/>
          <w:lang w:val="en-GB" w:eastAsia="ja-JP"/>
        </w:rPr>
      </w:pPr>
      <w:r>
        <w:rPr>
          <w:rFonts w:ascii="Calibri" w:eastAsia="MS Mincho" w:hAnsi="Calibri" w:cs="Times New Roman"/>
          <w:color w:val="4472C4" w:themeColor="accent5"/>
          <w:szCs w:val="24"/>
          <w:u w:val="single"/>
          <w:lang w:val="en-GB" w:eastAsia="ja-JP"/>
        </w:rPr>
        <w:t>Other costs (not covered by the lump sum associated to each temporary staff)</w:t>
      </w:r>
    </w:p>
    <w:p w14:paraId="53D8521C" w14:textId="77777777" w:rsidR="00C852C0" w:rsidRDefault="008D508E">
      <w:pPr>
        <w:rPr>
          <w:rFonts w:ascii="Calibri" w:eastAsia="MS Mincho" w:hAnsi="Calibri" w:cs="Times New Roman"/>
          <w:b/>
          <w:i/>
          <w:color w:val="808080"/>
          <w:szCs w:val="24"/>
          <w:lang w:val="en-GB" w:eastAsia="ja-JP"/>
        </w:rPr>
      </w:pPr>
      <w:r>
        <w:rPr>
          <w:rFonts w:ascii="Calibri" w:eastAsia="MS Mincho" w:hAnsi="Calibri" w:cs="Times New Roman"/>
          <w:b/>
          <w:i/>
          <w:color w:val="808080" w:themeColor="background1" w:themeShade="80"/>
          <w:szCs w:val="24"/>
          <w:lang w:val="en-GB" w:eastAsia="ja-JP"/>
        </w:rPr>
        <w:t xml:space="preserve">These extra requested funds must stay exceptional. </w:t>
      </w:r>
      <w:r>
        <w:rPr>
          <w:rFonts w:ascii="Calibri" w:eastAsia="MS Mincho" w:hAnsi="Calibri" w:cs="Times New Roman"/>
          <w:b/>
          <w:i/>
          <w:color w:val="808080"/>
          <w:szCs w:val="24"/>
          <w:lang w:val="en-GB" w:eastAsia="ja-JP"/>
        </w:rPr>
        <w:t>The justification in relation to the scientific objectives must be particularly convincing.</w:t>
      </w:r>
    </w:p>
    <w:p w14:paraId="2CD2E513" w14:textId="77777777" w:rsidR="00C852C0" w:rsidRDefault="008D508E">
      <w:pPr>
        <w:rPr>
          <w:rFonts w:ascii="Calibri" w:eastAsia="MS Mincho" w:hAnsi="Calibri" w:cs="Times New Roman"/>
          <w:color w:val="2E74B5" w:themeColor="accent1" w:themeShade="BF"/>
          <w:szCs w:val="24"/>
          <w:lang w:val="en-GB" w:eastAsia="ja-JP"/>
        </w:rPr>
      </w:pPr>
      <w:r>
        <w:rPr>
          <w:rFonts w:ascii="Calibri" w:eastAsia="MS Mincho" w:hAnsi="Calibri" w:cs="Times New Roman"/>
          <w:color w:val="2E74B5" w:themeColor="accent1" w:themeShade="BF"/>
          <w:szCs w:val="24"/>
          <w:lang w:val="en-GB" w:eastAsia="ja-JP"/>
        </w:rPr>
        <w:t xml:space="preserve">Small equipment costs (in </w:t>
      </w:r>
      <w:proofErr w:type="gramStart"/>
      <w:r>
        <w:rPr>
          <w:rFonts w:ascii="Calibri" w:eastAsia="MS Mincho" w:hAnsi="Calibri" w:cs="Times New Roman"/>
          <w:color w:val="2E74B5" w:themeColor="accent1" w:themeShade="BF"/>
          <w:szCs w:val="24"/>
          <w:lang w:val="en-GB" w:eastAsia="ja-JP"/>
        </w:rPr>
        <w:t>French</w:t>
      </w:r>
      <w:r>
        <w:rPr>
          <w:rFonts w:ascii="Calibri" w:eastAsia="MS Mincho" w:hAnsi="Calibri" w:cs="Times New Roman"/>
          <w:i/>
          <w:color w:val="2E74B5" w:themeColor="accent1" w:themeShade="BF"/>
          <w:szCs w:val="24"/>
          <w:lang w:val="en-GB" w:eastAsia="ja-JP"/>
        </w:rPr>
        <w:t xml:space="preserve"> :</w:t>
      </w:r>
      <w:proofErr w:type="gramEnd"/>
      <w:r>
        <w:rPr>
          <w:rFonts w:ascii="Calibri" w:eastAsia="MS Mincho" w:hAnsi="Calibri" w:cs="Times New Roman"/>
          <w:i/>
          <w:color w:val="2E74B5" w:themeColor="accent1" w:themeShade="BF"/>
          <w:szCs w:val="24"/>
          <w:lang w:val="en-GB" w:eastAsia="ja-JP"/>
        </w:rPr>
        <w:t xml:space="preserve"> “</w:t>
      </w:r>
      <w:proofErr w:type="spellStart"/>
      <w:r>
        <w:rPr>
          <w:rFonts w:ascii="Calibri" w:eastAsia="MS Mincho" w:hAnsi="Calibri" w:cs="Times New Roman"/>
          <w:i/>
          <w:color w:val="2E74B5" w:themeColor="accent1" w:themeShade="BF"/>
          <w:szCs w:val="24"/>
          <w:lang w:val="en-GB" w:eastAsia="ja-JP"/>
        </w:rPr>
        <w:t>petits</w:t>
      </w:r>
      <w:proofErr w:type="spellEnd"/>
      <w:r>
        <w:rPr>
          <w:rFonts w:ascii="Calibri" w:eastAsia="MS Mincho" w:hAnsi="Calibri" w:cs="Times New Roman"/>
          <w:i/>
          <w:color w:val="2E74B5" w:themeColor="accent1" w:themeShade="BF"/>
          <w:szCs w:val="24"/>
          <w:lang w:val="en-GB" w:eastAsia="ja-JP"/>
        </w:rPr>
        <w:t xml:space="preserve"> </w:t>
      </w:r>
      <w:proofErr w:type="spellStart"/>
      <w:r>
        <w:rPr>
          <w:rFonts w:ascii="Calibri" w:eastAsia="MS Mincho" w:hAnsi="Calibri" w:cs="Times New Roman"/>
          <w:i/>
          <w:color w:val="2E74B5" w:themeColor="accent1" w:themeShade="BF"/>
          <w:szCs w:val="24"/>
          <w:lang w:val="en-GB" w:eastAsia="ja-JP"/>
        </w:rPr>
        <w:t>matériels</w:t>
      </w:r>
      <w:proofErr w:type="spellEnd"/>
      <w:r>
        <w:rPr>
          <w:rFonts w:ascii="Calibri" w:eastAsia="MS Mincho" w:hAnsi="Calibri" w:cs="Times New Roman"/>
          <w:i/>
          <w:color w:val="2E74B5" w:themeColor="accent1" w:themeShade="BF"/>
          <w:szCs w:val="24"/>
          <w:lang w:val="en-GB" w:eastAsia="ja-JP"/>
        </w:rPr>
        <w:t>”</w:t>
      </w:r>
      <w:r>
        <w:rPr>
          <w:rFonts w:ascii="Calibri" w:eastAsia="MS Mincho" w:hAnsi="Calibri" w:cs="Times New Roman"/>
          <w:color w:val="2E74B5" w:themeColor="accent1" w:themeShade="BF"/>
          <w:szCs w:val="24"/>
          <w:lang w:val="en-GB" w:eastAsia="ja-JP"/>
        </w:rPr>
        <w:t>)</w:t>
      </w:r>
    </w:p>
    <w:p w14:paraId="31AAC8C5" w14:textId="77777777" w:rsidR="00C852C0" w:rsidRDefault="008D508E">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Acquisition costs of small </w:t>
      </w:r>
      <w:proofErr w:type="spellStart"/>
      <w:r>
        <w:rPr>
          <w:rFonts w:ascii="Calibri" w:eastAsia="MS Mincho" w:hAnsi="Calibri" w:cs="Times New Roman"/>
          <w:i/>
          <w:color w:val="808080"/>
          <w:szCs w:val="24"/>
          <w:lang w:val="en-GB" w:eastAsia="ja-JP"/>
        </w:rPr>
        <w:t>equipments</w:t>
      </w:r>
      <w:proofErr w:type="spellEnd"/>
      <w:r>
        <w:rPr>
          <w:rFonts w:ascii="Calibri" w:eastAsia="MS Mincho" w:hAnsi="Calibri" w:cs="Times New Roman"/>
          <w:i/>
          <w:color w:val="808080"/>
          <w:szCs w:val="24"/>
          <w:lang w:val="en-GB" w:eastAsia="ja-JP"/>
        </w:rPr>
        <w:t xml:space="preserve"> and the scientific c</w:t>
      </w:r>
      <w:r>
        <w:rPr>
          <w:rFonts w:ascii="Calibri" w:eastAsia="MS Mincho" w:hAnsi="Calibri" w:cs="Times New Roman"/>
          <w:i/>
          <w:color w:val="808080"/>
          <w:szCs w:val="24"/>
          <w:lang w:val="en-GB" w:eastAsia="ja-JP"/>
        </w:rPr>
        <w:t xml:space="preserve">onsumables specifically used for the achievement of the project. </w:t>
      </w:r>
      <w:r>
        <w:rPr>
          <w:rFonts w:ascii="Calibri" w:eastAsia="MS Mincho" w:hAnsi="Calibri" w:cs="Times New Roman"/>
          <w:b/>
          <w:i/>
          <w:color w:val="808080"/>
          <w:szCs w:val="24"/>
          <w:lang w:val="en-GB" w:eastAsia="ja-JP"/>
        </w:rPr>
        <w:t>Justification in relation to the scientific objectives.</w:t>
      </w:r>
    </w:p>
    <w:p w14:paraId="7FE4F040" w14:textId="77777777" w:rsidR="00C852C0" w:rsidRPr="000252DC" w:rsidRDefault="008D508E">
      <w:pPr>
        <w:rPr>
          <w:rFonts w:ascii="Calibri" w:eastAsia="MS Mincho" w:hAnsi="Calibri" w:cs="Times New Roman"/>
          <w:color w:val="2E74B5" w:themeColor="accent1" w:themeShade="BF"/>
          <w:szCs w:val="24"/>
          <w:lang w:val="fr-FR" w:eastAsia="ja-JP"/>
        </w:rPr>
      </w:pPr>
      <w:r w:rsidRPr="000252DC">
        <w:rPr>
          <w:rFonts w:ascii="Calibri" w:eastAsia="MS Mincho" w:hAnsi="Calibri" w:cs="Times New Roman"/>
          <w:color w:val="2E74B5" w:themeColor="accent1" w:themeShade="BF"/>
          <w:szCs w:val="24"/>
          <w:lang w:val="fr-FR" w:eastAsia="ja-JP"/>
        </w:rPr>
        <w:t xml:space="preserve">Outsourcing / </w:t>
      </w:r>
      <w:proofErr w:type="spellStart"/>
      <w:r w:rsidRPr="000252DC">
        <w:rPr>
          <w:rFonts w:ascii="Calibri" w:eastAsia="MS Mincho" w:hAnsi="Calibri" w:cs="Times New Roman"/>
          <w:color w:val="2E74B5" w:themeColor="accent1" w:themeShade="BF"/>
          <w:szCs w:val="24"/>
          <w:lang w:val="fr-FR" w:eastAsia="ja-JP"/>
        </w:rPr>
        <w:t>subcontracting</w:t>
      </w:r>
      <w:proofErr w:type="spellEnd"/>
      <w:r w:rsidRPr="000252DC">
        <w:rPr>
          <w:rFonts w:ascii="Calibri" w:eastAsia="MS Mincho" w:hAnsi="Calibri" w:cs="Times New Roman"/>
          <w:color w:val="2E74B5" w:themeColor="accent1" w:themeShade="BF"/>
          <w:szCs w:val="24"/>
          <w:lang w:val="fr-FR" w:eastAsia="ja-JP"/>
        </w:rPr>
        <w:t xml:space="preserve"> (in French</w:t>
      </w:r>
      <w:r w:rsidRPr="000252DC">
        <w:rPr>
          <w:rFonts w:ascii="Calibri" w:eastAsia="MS Mincho" w:hAnsi="Calibri" w:cs="Times New Roman"/>
          <w:i/>
          <w:color w:val="2E74B5" w:themeColor="accent1" w:themeShade="BF"/>
          <w:szCs w:val="24"/>
          <w:lang w:val="fr-FR" w:eastAsia="ja-JP"/>
        </w:rPr>
        <w:t> : « Prestations de service et droits de propriété intellectuelle »</w:t>
      </w:r>
      <w:r w:rsidRPr="000252DC">
        <w:rPr>
          <w:rFonts w:ascii="Calibri" w:eastAsia="MS Mincho" w:hAnsi="Calibri" w:cs="Times New Roman"/>
          <w:color w:val="2E74B5" w:themeColor="accent1" w:themeShade="BF"/>
          <w:szCs w:val="24"/>
          <w:lang w:val="fr-FR" w:eastAsia="ja-JP"/>
        </w:rPr>
        <w:t>)</w:t>
      </w:r>
    </w:p>
    <w:p w14:paraId="0CE1BA6B" w14:textId="77777777" w:rsidR="00C852C0" w:rsidRDefault="008D508E">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lastRenderedPageBreak/>
        <w:t>Acquisition costs of (1) Li</w:t>
      </w:r>
      <w:r>
        <w:rPr>
          <w:rFonts w:ascii="Calibri" w:eastAsia="MS Mincho" w:hAnsi="Calibri" w:cs="Times New Roman"/>
          <w:i/>
          <w:color w:val="808080"/>
          <w:szCs w:val="24"/>
          <w:lang w:val="en-GB" w:eastAsia="ja-JP"/>
        </w:rPr>
        <w:t xml:space="preserve">cences, patent, brand, software, database, copyrights etc.; (2) Subcontracting costs for the achievement of the project. </w:t>
      </w:r>
      <w:r>
        <w:rPr>
          <w:rFonts w:ascii="Calibri" w:eastAsia="MS Mincho" w:hAnsi="Calibri" w:cs="Times New Roman"/>
          <w:b/>
          <w:i/>
          <w:color w:val="808080"/>
          <w:szCs w:val="24"/>
          <w:lang w:val="en-GB" w:eastAsia="ja-JP"/>
        </w:rPr>
        <w:t>Justification in relation to the scientific objectives.</w:t>
      </w:r>
    </w:p>
    <w:p w14:paraId="4AB95564" w14:textId="77777777" w:rsidR="00C852C0" w:rsidRPr="000252DC" w:rsidRDefault="008D508E">
      <w:pPr>
        <w:rPr>
          <w:rFonts w:ascii="Calibri" w:eastAsia="MS Mincho" w:hAnsi="Calibri" w:cs="Times New Roman"/>
          <w:color w:val="2E74B5" w:themeColor="accent1" w:themeShade="BF"/>
          <w:szCs w:val="24"/>
          <w:lang w:val="fr-FR" w:eastAsia="ja-JP"/>
        </w:rPr>
      </w:pPr>
      <w:proofErr w:type="spellStart"/>
      <w:r w:rsidRPr="000252DC">
        <w:rPr>
          <w:rFonts w:ascii="Calibri" w:eastAsia="MS Mincho" w:hAnsi="Calibri" w:cs="Times New Roman"/>
          <w:color w:val="2E74B5" w:themeColor="accent1" w:themeShade="BF"/>
          <w:szCs w:val="24"/>
          <w:lang w:val="fr-FR" w:eastAsia="ja-JP"/>
        </w:rPr>
        <w:t>Overheads</w:t>
      </w:r>
      <w:proofErr w:type="spellEnd"/>
      <w:r w:rsidRPr="000252DC">
        <w:rPr>
          <w:rFonts w:ascii="Calibri" w:eastAsia="MS Mincho" w:hAnsi="Calibri" w:cs="Times New Roman"/>
          <w:color w:val="2E74B5" w:themeColor="accent1" w:themeShade="BF"/>
          <w:szCs w:val="24"/>
          <w:lang w:val="fr-FR" w:eastAsia="ja-JP"/>
        </w:rPr>
        <w:t xml:space="preserve"> </w:t>
      </w:r>
      <w:proofErr w:type="spellStart"/>
      <w:r w:rsidRPr="000252DC">
        <w:rPr>
          <w:rFonts w:ascii="Calibri" w:eastAsia="MS Mincho" w:hAnsi="Calibri" w:cs="Times New Roman"/>
          <w:color w:val="2E74B5" w:themeColor="accent1" w:themeShade="BF"/>
          <w:szCs w:val="24"/>
          <w:lang w:val="fr-FR" w:eastAsia="ja-JP"/>
        </w:rPr>
        <w:t>costs</w:t>
      </w:r>
      <w:proofErr w:type="spellEnd"/>
      <w:r w:rsidRPr="000252DC">
        <w:rPr>
          <w:rFonts w:ascii="Calibri" w:eastAsia="MS Mincho" w:hAnsi="Calibri" w:cs="Times New Roman"/>
          <w:color w:val="2E74B5" w:themeColor="accent1" w:themeShade="BF"/>
          <w:szCs w:val="24"/>
          <w:lang w:val="fr-FR" w:eastAsia="ja-JP"/>
        </w:rPr>
        <w:t xml:space="preserve"> (in French</w:t>
      </w:r>
      <w:r w:rsidRPr="000252DC">
        <w:rPr>
          <w:rFonts w:ascii="Calibri" w:eastAsia="MS Mincho" w:hAnsi="Calibri" w:cs="Times New Roman"/>
          <w:i/>
          <w:color w:val="2E74B5" w:themeColor="accent1" w:themeShade="BF"/>
          <w:szCs w:val="24"/>
          <w:lang w:val="fr-FR" w:eastAsia="ja-JP"/>
        </w:rPr>
        <w:t xml:space="preserve"> : “Frais généraux non-forfaitisés”</w:t>
      </w:r>
      <w:r w:rsidRPr="000252DC">
        <w:rPr>
          <w:rFonts w:ascii="Calibri" w:eastAsia="MS Mincho" w:hAnsi="Calibri" w:cs="Times New Roman"/>
          <w:color w:val="2E74B5" w:themeColor="accent1" w:themeShade="BF"/>
          <w:szCs w:val="24"/>
          <w:lang w:val="fr-FR" w:eastAsia="ja-JP"/>
        </w:rPr>
        <w:t>)</w:t>
      </w:r>
    </w:p>
    <w:p w14:paraId="430DB1D9" w14:textId="77777777" w:rsidR="00C852C0" w:rsidRDefault="008D508E">
      <w:pPr>
        <w:rPr>
          <w:rFonts w:ascii="Calibri" w:eastAsia="MS Mincho" w:hAnsi="Calibri" w:cs="Times New Roman"/>
          <w:b/>
          <w:i/>
          <w:color w:val="808080"/>
          <w:szCs w:val="24"/>
          <w:lang w:val="en-GB" w:eastAsia="ja-JP"/>
        </w:rPr>
      </w:pPr>
      <w:r>
        <w:rPr>
          <w:rFonts w:ascii="Calibri" w:eastAsia="MS Mincho" w:hAnsi="Calibri" w:cs="Times New Roman"/>
          <w:i/>
          <w:color w:val="808080"/>
          <w:szCs w:val="24"/>
          <w:lang w:val="en-GB" w:eastAsia="ja-JP"/>
        </w:rPr>
        <w:t>Missions</w:t>
      </w:r>
      <w:r>
        <w:rPr>
          <w:rFonts w:ascii="Calibri" w:eastAsia="MS Mincho" w:hAnsi="Calibri" w:cs="Times New Roman"/>
          <w:i/>
          <w:color w:val="808080"/>
          <w:szCs w:val="24"/>
          <w:lang w:val="en-GB" w:eastAsia="ja-JP"/>
        </w:rPr>
        <w:t xml:space="preserve"> expenses and travel costs of the permanent and temporary staff, conferences organisation costs. Other operating expenses. </w:t>
      </w:r>
      <w:r>
        <w:rPr>
          <w:rFonts w:ascii="Calibri" w:eastAsia="MS Mincho" w:hAnsi="Calibri" w:cs="Times New Roman"/>
          <w:b/>
          <w:i/>
          <w:color w:val="808080"/>
          <w:szCs w:val="24"/>
          <w:lang w:val="en-GB" w:eastAsia="ja-JP"/>
        </w:rPr>
        <w:t>Justification in relation to the scientific objectives.</w:t>
      </w:r>
    </w:p>
    <w:p w14:paraId="7F6CA779" w14:textId="77777777" w:rsidR="00C852C0" w:rsidRDefault="00C852C0">
      <w:pPr>
        <w:rPr>
          <w:rFonts w:asciiTheme="majorHAnsi" w:eastAsia="MS Mincho" w:hAnsiTheme="majorHAnsi" w:cstheme="majorBidi"/>
          <w:b/>
          <w:color w:val="2E74B5" w:themeColor="accent1" w:themeShade="BF"/>
          <w:sz w:val="26"/>
          <w:szCs w:val="26"/>
          <w:lang w:val="en-GB" w:eastAsia="ja-JP"/>
        </w:rPr>
      </w:pPr>
    </w:p>
    <w:p w14:paraId="0661BE67" w14:textId="77777777" w:rsidR="00C852C0" w:rsidRDefault="008D508E">
      <w:pPr>
        <w:rPr>
          <w:rFonts w:asciiTheme="majorHAnsi" w:eastAsia="MS Mincho" w:hAnsiTheme="majorHAnsi" w:cstheme="majorBidi"/>
          <w:b/>
          <w:color w:val="2E74B5" w:themeColor="accent1" w:themeShade="BF"/>
          <w:sz w:val="26"/>
          <w:szCs w:val="26"/>
          <w:lang w:val="en-GB" w:eastAsia="ja-JP"/>
        </w:rPr>
      </w:pPr>
      <w:r>
        <w:rPr>
          <w:rFonts w:asciiTheme="majorHAnsi" w:eastAsia="MS Mincho" w:hAnsiTheme="majorHAnsi" w:cstheme="majorBidi"/>
          <w:b/>
          <w:color w:val="2E74B5" w:themeColor="accent1" w:themeShade="BF"/>
          <w:sz w:val="26"/>
          <w:szCs w:val="26"/>
          <w:lang w:val="en-GB" w:eastAsia="ja-JP"/>
        </w:rPr>
        <w:t>Partner 2: XXXXX</w:t>
      </w:r>
    </w:p>
    <w:p w14:paraId="6ED2290B" w14:textId="77777777" w:rsidR="00C852C0" w:rsidRDefault="008D508E">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 xml:space="preserve">Staff + associated lump-sum expenses </w:t>
      </w:r>
    </w:p>
    <w:p w14:paraId="0F7D6A9C" w14:textId="77777777" w:rsidR="00C852C0" w:rsidRDefault="008D508E">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Other costs</w:t>
      </w:r>
    </w:p>
    <w:p w14:paraId="596F8D74" w14:textId="77777777" w:rsidR="00C852C0" w:rsidRDefault="00C852C0">
      <w:pPr>
        <w:rPr>
          <w:rFonts w:ascii="Calibri" w:eastAsia="MS Mincho" w:hAnsi="Calibri" w:cs="Times New Roman"/>
          <w:i/>
          <w:color w:val="808080"/>
          <w:szCs w:val="24"/>
          <w:lang w:val="en-GB" w:eastAsia="ja-JP"/>
        </w:rPr>
      </w:pPr>
    </w:p>
    <w:p w14:paraId="2792907B" w14:textId="77777777" w:rsidR="00C852C0" w:rsidRDefault="008D508E">
      <w:pPr>
        <w:rPr>
          <w:rFonts w:asciiTheme="majorHAnsi" w:eastAsia="MS Mincho" w:hAnsiTheme="majorHAnsi" w:cstheme="majorBidi"/>
          <w:b/>
          <w:color w:val="2E74B5" w:themeColor="accent1" w:themeShade="BF"/>
          <w:sz w:val="26"/>
          <w:szCs w:val="26"/>
          <w:lang w:val="en-GB" w:eastAsia="ja-JP"/>
        </w:rPr>
      </w:pPr>
      <w:r>
        <w:rPr>
          <w:rFonts w:asciiTheme="majorHAnsi" w:eastAsia="MS Mincho" w:hAnsiTheme="majorHAnsi" w:cstheme="majorBidi"/>
          <w:b/>
          <w:color w:val="2E74B5" w:themeColor="accent1" w:themeShade="BF"/>
          <w:sz w:val="26"/>
          <w:szCs w:val="26"/>
          <w:lang w:val="en-GB" w:eastAsia="ja-JP"/>
        </w:rPr>
        <w:t xml:space="preserve">Partner </w:t>
      </w:r>
      <w:r>
        <w:rPr>
          <w:rFonts w:asciiTheme="majorHAnsi" w:eastAsia="MS Mincho" w:hAnsiTheme="majorHAnsi" w:cstheme="majorBidi"/>
          <w:b/>
          <w:color w:val="2E74B5" w:themeColor="accent1" w:themeShade="BF"/>
          <w:sz w:val="26"/>
          <w:szCs w:val="26"/>
          <w:lang w:val="en-GB" w:eastAsia="ja-JP"/>
        </w:rPr>
        <w:t>N: XXXXX</w:t>
      </w:r>
    </w:p>
    <w:p w14:paraId="3CBD8365" w14:textId="77777777" w:rsidR="00C852C0" w:rsidRDefault="008D508E">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 xml:space="preserve">Staff + associated lump-sum expenses </w:t>
      </w:r>
    </w:p>
    <w:p w14:paraId="4D6682D2" w14:textId="77777777" w:rsidR="00C852C0" w:rsidRDefault="008D508E">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Other costs</w:t>
      </w:r>
    </w:p>
    <w:p w14:paraId="70B596EA" w14:textId="77777777" w:rsidR="00C852C0" w:rsidRDefault="008D508E">
      <w:pPr>
        <w:pStyle w:val="Titre1"/>
        <w:numPr>
          <w:ilvl w:val="0"/>
          <w:numId w:val="5"/>
        </w:numPr>
        <w:rPr>
          <w:rFonts w:eastAsia="Times New Roman"/>
          <w:lang w:val="en-GB" w:eastAsia="ja-JP"/>
        </w:rPr>
      </w:pPr>
      <w:r>
        <w:rPr>
          <w:rFonts w:eastAsia="Times New Roman"/>
          <w:lang w:val="en-GB" w:eastAsia="ja-JP"/>
        </w:rPr>
        <w:t>Impact and benefits of the project (1 page)</w:t>
      </w:r>
    </w:p>
    <w:p w14:paraId="17062D47" w14:textId="4593E2C9" w:rsidR="00C852C0" w:rsidRPr="00EE3DB9" w:rsidRDefault="008D508E" w:rsidP="00EE3DB9">
      <w:pPr>
        <w:rPr>
          <w:rFonts w:asciiTheme="minorHAnsi" w:eastAsia="MS Mincho" w:hAnsiTheme="minorHAnsi" w:cs="Times New Roman"/>
          <w:b/>
          <w:i/>
          <w:color w:val="808080" w:themeColor="background1" w:themeShade="80"/>
          <w:szCs w:val="24"/>
          <w:lang w:val="en-GB" w:eastAsia="ja-JP"/>
        </w:rPr>
      </w:pPr>
      <w:r>
        <w:rPr>
          <w:rFonts w:ascii="Calibri" w:hAnsi="Calibri"/>
          <w:b/>
          <w:i/>
          <w:color w:val="808080"/>
          <w:lang w:val="en-GB"/>
        </w:rPr>
        <w:t>This paragraph refers to the evaluation criteria “Expected impacts</w:t>
      </w:r>
      <w:r w:rsidRPr="00EE3DB9">
        <w:rPr>
          <w:rFonts w:ascii="Calibri" w:hAnsi="Calibri"/>
          <w:b/>
          <w:i/>
          <w:color w:val="808080"/>
          <w:lang w:val="en-GB"/>
        </w:rPr>
        <w:t xml:space="preserve">”, cf. sub-criteria </w:t>
      </w:r>
      <w:r w:rsidRPr="00EE3DB9">
        <w:rPr>
          <w:rFonts w:ascii="Calibri" w:eastAsia="MS Mincho" w:hAnsi="Calibri" w:cs="Times New Roman"/>
          <w:b/>
          <w:i/>
          <w:color w:val="808080" w:themeColor="background1" w:themeShade="80"/>
          <w:szCs w:val="24"/>
          <w:lang w:val="en-GB" w:eastAsia="ja-JP"/>
        </w:rPr>
        <w:t xml:space="preserve">in ORACLE </w:t>
      </w:r>
      <w:r w:rsidRPr="00EE3DB9">
        <w:rPr>
          <w:rFonts w:asciiTheme="minorHAnsi" w:eastAsia="MS Mincho" w:hAnsiTheme="minorHAnsi" w:cs="Times New Roman"/>
          <w:b/>
          <w:i/>
          <w:color w:val="808080" w:themeColor="background1" w:themeShade="80"/>
          <w:szCs w:val="24"/>
          <w:lang w:val="en-GB" w:eastAsia="ja-JP"/>
        </w:rPr>
        <w:t>AAP202</w:t>
      </w:r>
      <w:r w:rsidR="00771C88">
        <w:rPr>
          <w:rFonts w:asciiTheme="minorHAnsi" w:eastAsia="MS Mincho" w:hAnsiTheme="minorHAnsi" w:cs="Times New Roman"/>
          <w:b/>
          <w:i/>
          <w:color w:val="808080" w:themeColor="background1" w:themeShade="80"/>
          <w:szCs w:val="24"/>
          <w:lang w:val="en-GB" w:eastAsia="ja-JP"/>
        </w:rPr>
        <w:t>6</w:t>
      </w:r>
      <w:r w:rsidRPr="00EE3DB9">
        <w:rPr>
          <w:rFonts w:asciiTheme="minorHAnsi" w:eastAsia="MS Mincho" w:hAnsiTheme="minorHAnsi" w:cs="Times New Roman"/>
          <w:b/>
          <w:i/>
          <w:color w:val="808080" w:themeColor="background1" w:themeShade="80"/>
          <w:szCs w:val="24"/>
          <w:lang w:val="en-GB" w:eastAsia="ja-JP"/>
        </w:rPr>
        <w:t xml:space="preserve"> Guide.</w:t>
      </w:r>
    </w:p>
    <w:p w14:paraId="23738BDD" w14:textId="22FCEFB9" w:rsidR="00C852C0" w:rsidRDefault="008D508E">
      <w:pPr>
        <w:spacing w:before="0" w:after="0" w:line="240" w:lineRule="auto"/>
        <w:rPr>
          <w:rFonts w:ascii="Calibri" w:eastAsia="MS Mincho" w:hAnsi="Calibri" w:cs="Times New Roman"/>
          <w:bCs/>
          <w:i/>
          <w:color w:val="808080"/>
          <w:lang w:val="en-GB" w:eastAsia="ja-JP"/>
        </w:rPr>
      </w:pPr>
      <w:r>
        <w:rPr>
          <w:rFonts w:ascii="Calibri" w:eastAsia="MS Mincho" w:hAnsi="Calibri" w:cs="Times New Roman"/>
          <w:i/>
          <w:color w:val="808080"/>
          <w:szCs w:val="24"/>
          <w:lang w:val="en-GB" w:eastAsia="ja-JP"/>
        </w:rPr>
        <w:t xml:space="preserve">Describe how results will be disseminated </w:t>
      </w:r>
      <w:r>
        <w:rPr>
          <w:rFonts w:ascii="Calibri" w:eastAsia="MS Mincho" w:hAnsi="Calibri" w:cs="Times New Roman"/>
          <w:i/>
          <w:color w:val="808080"/>
          <w:szCs w:val="24"/>
          <w:lang w:val="en-GB" w:eastAsia="ja-JP"/>
        </w:rPr>
        <w:t>and exploited, depending on the target audiences.</w:t>
      </w:r>
    </w:p>
    <w:p w14:paraId="24454B4F" w14:textId="5C854C6B" w:rsidR="00C852C0" w:rsidRPr="00EE3DB9" w:rsidRDefault="008D508E" w:rsidP="00EE3DB9">
      <w:pPr>
        <w:rPr>
          <w:rFonts w:asciiTheme="minorHAnsi" w:hAnsiTheme="minorHAnsi" w:cstheme="minorHAnsi"/>
          <w:i/>
          <w:color w:val="808080" w:themeColor="background1" w:themeShade="80"/>
        </w:rPr>
      </w:pPr>
      <w:r>
        <w:rPr>
          <w:rFonts w:ascii="Calibri" w:eastAsia="MS Mincho" w:hAnsi="Calibri" w:cs="Times New Roman"/>
          <w:i/>
          <w:color w:val="808080"/>
          <w:szCs w:val="24"/>
          <w:lang w:val="en-GB" w:eastAsia="ja-JP"/>
        </w:rPr>
        <w:t xml:space="preserve"> Describe in what scientific fields and eventually economic, social or cultural field project results may have an impact, in the short, medium or long </w:t>
      </w:r>
      <w:r>
        <w:rPr>
          <w:rFonts w:asciiTheme="minorHAnsi" w:eastAsia="MS Mincho" w:hAnsiTheme="minorHAnsi" w:cstheme="minorHAnsi"/>
          <w:i/>
          <w:color w:val="808080" w:themeColor="background1" w:themeShade="80"/>
          <w:szCs w:val="24"/>
          <w:lang w:val="en-GB" w:eastAsia="ja-JP"/>
        </w:rPr>
        <w:t>term.</w:t>
      </w:r>
      <w:r>
        <w:rPr>
          <w:rFonts w:asciiTheme="minorHAnsi" w:hAnsiTheme="minorHAnsi" w:cstheme="minorHAnsi"/>
          <w:i/>
          <w:color w:val="808080" w:themeColor="background1" w:themeShade="80"/>
        </w:rPr>
        <w:t xml:space="preserve"> </w:t>
      </w:r>
    </w:p>
    <w:p w14:paraId="33BB816B" w14:textId="03CB11B1" w:rsidR="00C852C0" w:rsidRDefault="008D508E" w:rsidP="00EE3DB9">
      <w:pPr>
        <w:pBdr>
          <w:top w:val="none" w:sz="4" w:space="0" w:color="000000"/>
          <w:left w:val="none" w:sz="4" w:space="0" w:color="000000"/>
          <w:bottom w:val="none" w:sz="4" w:space="0" w:color="000000"/>
          <w:right w:val="none" w:sz="4" w:space="0" w:color="000000"/>
        </w:pBdr>
        <w:spacing w:before="0" w:after="0" w:line="240" w:lineRule="auto"/>
        <w:rPr>
          <w:rFonts w:ascii="Calibri" w:eastAsia="MS Mincho" w:hAnsi="Calibri" w:cs="Times New Roman"/>
          <w:bCs/>
          <w:i/>
          <w:color w:val="808080"/>
          <w:lang w:val="en-GB" w:eastAsia="ja-JP"/>
        </w:rPr>
      </w:pPr>
      <w:r w:rsidRPr="00EE3DB9">
        <w:rPr>
          <w:rFonts w:ascii="Calibri" w:eastAsia="MS Mincho" w:hAnsi="Calibri" w:cs="Times New Roman"/>
          <w:i/>
          <w:iCs/>
          <w:color w:val="808080"/>
          <w:lang w:val="en-GB" w:eastAsia="ja-JP"/>
        </w:rPr>
        <w:t>Explain to what extend it will contribute to the</w:t>
      </w:r>
      <w:r w:rsidRPr="00EE3DB9">
        <w:rPr>
          <w:rFonts w:ascii="Calibri" w:eastAsia="MS Mincho" w:hAnsi="Calibri" w:cs="Times New Roman"/>
          <w:i/>
          <w:iCs/>
          <w:color w:val="808080"/>
          <w:lang w:val="en-GB" w:eastAsia="ja-JP"/>
        </w:rPr>
        <w:t xml:space="preserve"> Key Performance indicators of the project</w:t>
      </w:r>
    </w:p>
    <w:p w14:paraId="3B60C495" w14:textId="77777777" w:rsidR="00C852C0" w:rsidRDefault="00C852C0">
      <w:pPr>
        <w:spacing w:before="0" w:after="0" w:line="240" w:lineRule="auto"/>
        <w:ind w:left="720"/>
        <w:rPr>
          <w:rFonts w:ascii="Calibri" w:eastAsia="MS Mincho" w:hAnsi="Calibri" w:cs="Times New Roman"/>
          <w:i/>
          <w:color w:val="808080"/>
          <w:szCs w:val="24"/>
          <w:lang w:val="en-GB" w:eastAsia="ja-JP"/>
        </w:rPr>
      </w:pPr>
    </w:p>
    <w:p w14:paraId="0A625263" w14:textId="77777777" w:rsidR="00C852C0" w:rsidRDefault="008D508E">
      <w:pPr>
        <w:spacing w:before="0" w:after="0" w:line="240" w:lineRule="auto"/>
        <w:rPr>
          <w:rFonts w:ascii="Calibri" w:eastAsia="MS Mincho" w:hAnsi="Calibri" w:cs="Times New Roman"/>
          <w:b/>
          <w:i/>
          <w:color w:val="808080"/>
          <w:szCs w:val="24"/>
          <w:lang w:val="en-GB" w:eastAsia="ja-JP"/>
        </w:rPr>
      </w:pPr>
      <w:r>
        <w:rPr>
          <w:rFonts w:ascii="Calibri" w:eastAsia="MS Mincho" w:hAnsi="Calibri" w:cs="Times New Roman"/>
          <w:b/>
          <w:i/>
          <w:color w:val="808080"/>
          <w:szCs w:val="24"/>
          <w:lang w:val="en-GB" w:eastAsia="ja-JP"/>
        </w:rPr>
        <w:t>For a project co-funded by a company</w:t>
      </w:r>
    </w:p>
    <w:p w14:paraId="78FF53AA" w14:textId="5C1EC1C8" w:rsidR="00C852C0" w:rsidRDefault="008D508E">
      <w:pPr>
        <w:spacing w:before="0" w:after="0" w:line="240" w:lineRule="auto"/>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Describe actions to transfer technology and innovation to the social and economic world, including potential intellectual property measures.</w:t>
      </w:r>
    </w:p>
    <w:p w14:paraId="76398755" w14:textId="77777777" w:rsidR="00C852C0" w:rsidRDefault="00C852C0">
      <w:pPr>
        <w:spacing w:before="0" w:after="0" w:line="240" w:lineRule="auto"/>
        <w:rPr>
          <w:rFonts w:ascii="Arial" w:eastAsia="MS Mincho" w:hAnsi="Arial" w:cs="Times New Roman"/>
          <w:b/>
          <w:i/>
          <w:color w:val="808080"/>
          <w:sz w:val="28"/>
          <w:szCs w:val="24"/>
          <w:u w:val="single"/>
          <w:lang w:val="en-GB" w:eastAsia="ja-JP"/>
        </w:rPr>
      </w:pPr>
    </w:p>
    <w:p w14:paraId="1809BB59" w14:textId="77777777" w:rsidR="00C852C0" w:rsidRDefault="008D508E">
      <w:pPr>
        <w:spacing w:before="0" w:after="0" w:line="240" w:lineRule="auto"/>
        <w:rPr>
          <w:rFonts w:ascii="Arial" w:eastAsia="MS Mincho" w:hAnsi="Arial" w:cs="Times New Roman"/>
          <w:b/>
          <w:i/>
          <w:color w:val="808080"/>
          <w:sz w:val="28"/>
          <w:szCs w:val="24"/>
          <w:u w:val="single"/>
          <w:lang w:val="en-GB" w:eastAsia="ja-JP"/>
        </w:rPr>
      </w:pPr>
      <w:r>
        <w:rPr>
          <w:rFonts w:ascii="Arial" w:eastAsia="MS Mincho" w:hAnsi="Arial" w:cs="Times New Roman"/>
          <w:b/>
          <w:i/>
          <w:color w:val="808080"/>
          <w:sz w:val="28"/>
          <w:szCs w:val="24"/>
          <w:u w:val="single"/>
          <w:lang w:val="en-GB" w:eastAsia="ja-JP"/>
        </w:rPr>
        <w:t>End of the proposal</w:t>
      </w:r>
      <w:r>
        <w:rPr>
          <w:rFonts w:ascii="Arial" w:eastAsia="MS Mincho" w:hAnsi="Arial" w:cs="Times New Roman"/>
          <w:b/>
          <w:i/>
          <w:color w:val="808080"/>
          <w:sz w:val="28"/>
          <w:szCs w:val="24"/>
          <w:u w:val="single"/>
          <w:lang w:val="en-GB" w:eastAsia="ja-JP"/>
        </w:rPr>
        <w:tab/>
        <w:t>- 10 pages</w:t>
      </w:r>
      <w:r>
        <w:rPr>
          <w:rFonts w:ascii="Arial" w:eastAsia="MS Mincho" w:hAnsi="Arial" w:cs="Times New Roman"/>
          <w:b/>
          <w:i/>
          <w:color w:val="808080"/>
          <w:sz w:val="28"/>
          <w:szCs w:val="24"/>
          <w:u w:val="single"/>
          <w:lang w:val="en-GB" w:eastAsia="ja-JP"/>
        </w:rPr>
        <w:tab/>
      </w:r>
      <w:r>
        <w:rPr>
          <w:rFonts w:ascii="Arial" w:eastAsia="MS Mincho" w:hAnsi="Arial" w:cs="Times New Roman"/>
          <w:b/>
          <w:i/>
          <w:color w:val="808080"/>
          <w:sz w:val="28"/>
          <w:szCs w:val="24"/>
          <w:u w:val="single"/>
          <w:lang w:val="en-GB" w:eastAsia="ja-JP"/>
        </w:rPr>
        <w:tab/>
      </w:r>
      <w:r>
        <w:rPr>
          <w:rFonts w:ascii="Arial" w:eastAsia="MS Mincho" w:hAnsi="Arial" w:cs="Times New Roman"/>
          <w:b/>
          <w:i/>
          <w:color w:val="808080"/>
          <w:sz w:val="28"/>
          <w:szCs w:val="24"/>
          <w:u w:val="single"/>
          <w:lang w:val="en-GB" w:eastAsia="ja-JP"/>
        </w:rPr>
        <w:tab/>
      </w:r>
      <w:r>
        <w:rPr>
          <w:rFonts w:ascii="Arial" w:eastAsia="MS Mincho" w:hAnsi="Arial" w:cs="Times New Roman"/>
          <w:b/>
          <w:i/>
          <w:color w:val="808080"/>
          <w:sz w:val="28"/>
          <w:szCs w:val="24"/>
          <w:u w:val="single"/>
          <w:lang w:val="en-GB" w:eastAsia="ja-JP"/>
        </w:rPr>
        <w:tab/>
      </w:r>
      <w:r>
        <w:rPr>
          <w:rFonts w:ascii="Arial" w:eastAsia="MS Mincho" w:hAnsi="Arial" w:cs="Times New Roman"/>
          <w:b/>
          <w:i/>
          <w:color w:val="808080"/>
          <w:sz w:val="28"/>
          <w:szCs w:val="24"/>
          <w:u w:val="single"/>
          <w:lang w:val="en-GB" w:eastAsia="ja-JP"/>
        </w:rPr>
        <w:tab/>
      </w:r>
      <w:r>
        <w:rPr>
          <w:rFonts w:ascii="Arial" w:eastAsia="MS Mincho" w:hAnsi="Arial" w:cs="Times New Roman"/>
          <w:b/>
          <w:i/>
          <w:color w:val="808080"/>
          <w:sz w:val="28"/>
          <w:szCs w:val="24"/>
          <w:u w:val="single"/>
          <w:lang w:val="en-GB" w:eastAsia="ja-JP"/>
        </w:rPr>
        <w:tab/>
      </w:r>
      <w:r>
        <w:rPr>
          <w:rFonts w:ascii="Arial" w:eastAsia="MS Mincho" w:hAnsi="Arial" w:cs="Times New Roman"/>
          <w:b/>
          <w:i/>
          <w:color w:val="808080"/>
          <w:sz w:val="28"/>
          <w:szCs w:val="24"/>
          <w:u w:val="single"/>
          <w:lang w:val="en-GB" w:eastAsia="ja-JP"/>
        </w:rPr>
        <w:tab/>
      </w:r>
    </w:p>
    <w:p w14:paraId="4864F55C" w14:textId="77777777" w:rsidR="00C852C0" w:rsidRDefault="00C852C0">
      <w:pPr>
        <w:spacing w:before="0" w:after="0" w:line="240" w:lineRule="auto"/>
        <w:rPr>
          <w:rFonts w:ascii="Calibri" w:eastAsia="MS Mincho" w:hAnsi="Calibri" w:cs="Times New Roman"/>
          <w:i/>
          <w:color w:val="808080"/>
          <w:szCs w:val="24"/>
          <w:lang w:val="en-GB" w:eastAsia="ja-JP"/>
        </w:rPr>
      </w:pPr>
    </w:p>
    <w:p w14:paraId="6425B4D1" w14:textId="77777777" w:rsidR="00C852C0" w:rsidRDefault="008D508E">
      <w:pPr>
        <w:pStyle w:val="Titre1"/>
        <w:numPr>
          <w:ilvl w:val="0"/>
          <w:numId w:val="5"/>
        </w:numPr>
        <w:rPr>
          <w:rFonts w:eastAsia="Times New Roman"/>
          <w:lang w:val="en-GB" w:eastAsia="ja-JP"/>
        </w:rPr>
      </w:pPr>
      <w:r>
        <w:rPr>
          <w:rFonts w:eastAsia="Times New Roman"/>
          <w:lang w:val="en-GB" w:eastAsia="ja-JP"/>
        </w:rPr>
        <w:t>Gantt chart</w:t>
      </w:r>
    </w:p>
    <w:p w14:paraId="1596B36F" w14:textId="77777777" w:rsidR="00C852C0" w:rsidRDefault="008D508E">
      <w:pPr>
        <w:rPr>
          <w:rFonts w:asciiTheme="minorHAnsi" w:hAnsiTheme="minorHAnsi" w:cstheme="minorHAnsi"/>
          <w:i/>
          <w:color w:val="808080" w:themeColor="background1" w:themeShade="80"/>
          <w:lang w:val="en-GB" w:eastAsia="ja-JP"/>
        </w:rPr>
      </w:pPr>
      <w:r>
        <w:rPr>
          <w:rFonts w:asciiTheme="minorHAnsi" w:hAnsiTheme="minorHAnsi" w:cstheme="minorHAnsi"/>
          <w:i/>
          <w:color w:val="808080" w:themeColor="background1" w:themeShade="80"/>
          <w:lang w:val="en-GB" w:eastAsia="ja-JP"/>
        </w:rPr>
        <w:t>Illustrate the project time line, milestones and deliverables with a Gantt chart</w:t>
      </w:r>
    </w:p>
    <w:p w14:paraId="516E6651" w14:textId="77777777" w:rsidR="00C852C0" w:rsidRDefault="008D508E">
      <w:pPr>
        <w:rPr>
          <w:rFonts w:ascii="Calibri" w:eastAsia="MS Mincho" w:hAnsi="Calibri" w:cs="Times New Roman"/>
          <w:b/>
          <w:i/>
          <w:color w:val="808080"/>
          <w:szCs w:val="24"/>
          <w:lang w:val="en-GB" w:eastAsia="ja-JP"/>
        </w:rPr>
      </w:pPr>
      <w:r>
        <w:rPr>
          <w:rFonts w:ascii="Calibri" w:eastAsia="MS Mincho" w:hAnsi="Calibri" w:cs="Times New Roman"/>
          <w:b/>
          <w:i/>
          <w:color w:val="808080"/>
          <w:szCs w:val="24"/>
          <w:lang w:eastAsia="ja-JP"/>
        </w:rPr>
        <w:t>The Gantt chart is not included in</w:t>
      </w:r>
      <w:r>
        <w:rPr>
          <w:rFonts w:ascii="Calibri" w:eastAsia="MS Mincho" w:hAnsi="Calibri" w:cs="Times New Roman"/>
          <w:b/>
          <w:i/>
          <w:color w:val="808080"/>
          <w:szCs w:val="24"/>
          <w:lang w:val="en-GB" w:eastAsia="ja-JP"/>
        </w:rPr>
        <w:t xml:space="preserve"> the 10-page limit.</w:t>
      </w:r>
    </w:p>
    <w:p w14:paraId="135805B9" w14:textId="77777777" w:rsidR="00C852C0" w:rsidRDefault="00C852C0">
      <w:pPr>
        <w:spacing w:before="0" w:after="0" w:line="240" w:lineRule="auto"/>
        <w:jc w:val="left"/>
        <w:rPr>
          <w:rFonts w:ascii="Arial" w:eastAsia="MS Mincho" w:hAnsi="Arial" w:cs="Times New Roman"/>
          <w:szCs w:val="24"/>
          <w:lang w:val="en-GB" w:eastAsia="ja-JP"/>
        </w:rPr>
      </w:pPr>
    </w:p>
    <w:p w14:paraId="32E04AF2" w14:textId="77777777" w:rsidR="00C852C0" w:rsidRDefault="008D508E">
      <w:pPr>
        <w:pStyle w:val="Titre1"/>
        <w:numPr>
          <w:ilvl w:val="0"/>
          <w:numId w:val="5"/>
        </w:numPr>
        <w:rPr>
          <w:rFonts w:eastAsia="Times New Roman"/>
          <w:lang w:val="en-GB" w:eastAsia="ja-JP"/>
        </w:rPr>
      </w:pPr>
      <w:r>
        <w:rPr>
          <w:rFonts w:eastAsia="Times New Roman"/>
          <w:lang w:val="en-GB" w:eastAsia="ja-JP"/>
        </w:rPr>
        <w:lastRenderedPageBreak/>
        <w:t>References related to the project</w:t>
      </w:r>
    </w:p>
    <w:p w14:paraId="61A7FD5B" w14:textId="77777777" w:rsidR="00C852C0" w:rsidRDefault="008D508E">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List the bibliographical references used for the proposal.</w:t>
      </w:r>
    </w:p>
    <w:p w14:paraId="04AF64ED" w14:textId="77777777" w:rsidR="00C852C0" w:rsidRDefault="008D508E">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Please, fill in “usable” references, i.e. including the first co-authors, complete title, title of the journal, year, etc. If available, please complete these references (but not replace) by indicating the « open access » link to improve accessibility for </w:t>
      </w:r>
      <w:r>
        <w:rPr>
          <w:rFonts w:ascii="Calibri" w:eastAsia="MS Mincho" w:hAnsi="Calibri" w:cs="Times New Roman"/>
          <w:i/>
          <w:color w:val="808080"/>
          <w:szCs w:val="24"/>
          <w:lang w:val="en-GB" w:eastAsia="ja-JP"/>
        </w:rPr>
        <w:t xml:space="preserve">the reviewers. Please note, these links </w:t>
      </w:r>
      <w:r>
        <w:rPr>
          <w:rFonts w:ascii="Calibri" w:eastAsia="MS Mincho" w:hAnsi="Calibri" w:cs="Times New Roman"/>
          <w:b/>
          <w:i/>
          <w:color w:val="808080"/>
          <w:szCs w:val="24"/>
          <w:lang w:val="en-GB" w:eastAsia="ja-JP"/>
        </w:rPr>
        <w:t>do not replace</w:t>
      </w:r>
      <w:r>
        <w:rPr>
          <w:rFonts w:ascii="Calibri" w:eastAsia="MS Mincho" w:hAnsi="Calibri" w:cs="Times New Roman"/>
          <w:i/>
          <w:color w:val="808080"/>
          <w:szCs w:val="24"/>
          <w:lang w:val="en-GB" w:eastAsia="ja-JP"/>
        </w:rPr>
        <w:t xml:space="preserve"> the description of the expectations in the scientific document.</w:t>
      </w:r>
    </w:p>
    <w:p w14:paraId="57BF9BE8" w14:textId="77777777" w:rsidR="00C852C0" w:rsidRDefault="008D508E">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Preprints are allowed, especially those referencing preliminary data. </w:t>
      </w:r>
    </w:p>
    <w:p w14:paraId="6CCCFBE1" w14:textId="6428B77F" w:rsidR="00C852C0" w:rsidRDefault="008D508E">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Impact factors are prohibited but quartile information are suggest</w:t>
      </w:r>
      <w:r>
        <w:rPr>
          <w:rFonts w:ascii="Calibri" w:eastAsia="MS Mincho" w:hAnsi="Calibri" w:cs="Times New Roman"/>
          <w:i/>
          <w:color w:val="808080"/>
          <w:szCs w:val="24"/>
          <w:lang w:val="en-GB" w:eastAsia="ja-JP"/>
        </w:rPr>
        <w:t>ed (</w:t>
      </w:r>
      <w:proofErr w:type="spellStart"/>
      <w:r>
        <w:rPr>
          <w:rFonts w:ascii="Calibri" w:eastAsia="MS Mincho" w:hAnsi="Calibri" w:cs="Times New Roman"/>
          <w:i/>
          <w:color w:val="808080"/>
          <w:szCs w:val="24"/>
          <w:lang w:val="en-GB" w:eastAsia="ja-JP"/>
        </w:rPr>
        <w:t>Scimago</w:t>
      </w:r>
      <w:proofErr w:type="spellEnd"/>
      <w:r>
        <w:rPr>
          <w:rFonts w:ascii="Calibri" w:eastAsia="MS Mincho" w:hAnsi="Calibri" w:cs="Times New Roman"/>
          <w:i/>
          <w:color w:val="808080"/>
          <w:szCs w:val="24"/>
          <w:lang w:val="en-GB" w:eastAsia="ja-JP"/>
        </w:rPr>
        <w:t xml:space="preserve"> Journal Ranking - SJR - https://www.scimagojr.com/journalrank.php).</w:t>
      </w:r>
    </w:p>
    <w:p w14:paraId="7DB7AD05" w14:textId="77777777" w:rsidR="00C852C0" w:rsidRDefault="008D508E">
      <w:pPr>
        <w:rPr>
          <w:rFonts w:ascii="Calibri" w:eastAsia="MS Mincho" w:hAnsi="Calibri" w:cs="Times New Roman"/>
          <w:b/>
          <w:i/>
          <w:color w:val="808080"/>
          <w:szCs w:val="24"/>
          <w:lang w:val="en-GB" w:eastAsia="ja-JP"/>
        </w:rPr>
      </w:pPr>
      <w:r>
        <w:rPr>
          <w:rFonts w:ascii="Calibri" w:eastAsia="MS Mincho" w:hAnsi="Calibri" w:cs="Times New Roman"/>
          <w:b/>
          <w:i/>
          <w:color w:val="808080"/>
          <w:szCs w:val="24"/>
          <w:lang w:eastAsia="ja-JP"/>
        </w:rPr>
        <w:t>The bibliography is not included in</w:t>
      </w:r>
      <w:r>
        <w:rPr>
          <w:rFonts w:ascii="Calibri" w:eastAsia="MS Mincho" w:hAnsi="Calibri" w:cs="Times New Roman"/>
          <w:b/>
          <w:i/>
          <w:color w:val="808080"/>
          <w:szCs w:val="24"/>
          <w:lang w:val="en-GB" w:eastAsia="ja-JP"/>
        </w:rPr>
        <w:t xml:space="preserve"> the 10-page limit.</w:t>
      </w:r>
    </w:p>
    <w:p w14:paraId="0A758398" w14:textId="77777777" w:rsidR="00C852C0" w:rsidRDefault="00C852C0">
      <w:pPr>
        <w:rPr>
          <w:rFonts w:ascii="Calibri" w:eastAsia="MS Mincho" w:hAnsi="Calibri" w:cs="Times New Roman"/>
          <w:b/>
          <w:i/>
          <w:color w:val="808080"/>
          <w:szCs w:val="24"/>
          <w:lang w:val="en-GB" w:eastAsia="ja-JP"/>
        </w:rPr>
      </w:pPr>
    </w:p>
    <w:p w14:paraId="59460B8D" w14:textId="77777777" w:rsidR="00C852C0" w:rsidRDefault="008D508E">
      <w:pPr>
        <w:pStyle w:val="Titre1"/>
        <w:numPr>
          <w:ilvl w:val="0"/>
          <w:numId w:val="5"/>
        </w:numPr>
        <w:rPr>
          <w:rFonts w:ascii="Calibri" w:eastAsia="MS Mincho" w:hAnsi="Calibri" w:cs="Times New Roman"/>
          <w:szCs w:val="24"/>
          <w:lang w:eastAsia="ja-JP"/>
        </w:rPr>
      </w:pPr>
      <w:r>
        <w:rPr>
          <w:rFonts w:ascii="Calibri" w:eastAsia="MS Mincho" w:hAnsi="Calibri" w:cs="Times New Roman"/>
          <w:szCs w:val="24"/>
          <w:lang w:eastAsia="ja-JP"/>
        </w:rPr>
        <w:t>Requested means by item of expenditure and by partner</w:t>
      </w:r>
    </w:p>
    <w:p w14:paraId="6F35F5F0" w14:textId="77777777" w:rsidR="00C852C0" w:rsidRDefault="00C852C0">
      <w:pPr>
        <w:rPr>
          <w:lang w:val="en-GB" w:eastAsia="ja-JP"/>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701"/>
        <w:gridCol w:w="1541"/>
        <w:gridCol w:w="1621"/>
        <w:gridCol w:w="1621"/>
      </w:tblGrid>
      <w:tr w:rsidR="00C852C0" w14:paraId="4F452210" w14:textId="77777777">
        <w:trPr>
          <w:trHeight w:val="894"/>
        </w:trPr>
        <w:tc>
          <w:tcPr>
            <w:tcW w:w="2573" w:type="dxa"/>
            <w:tcBorders>
              <w:top w:val="single" w:sz="12" w:space="0" w:color="auto"/>
              <w:left w:val="single" w:sz="12" w:space="0" w:color="auto"/>
              <w:right w:val="single" w:sz="12" w:space="0" w:color="auto"/>
            </w:tcBorders>
          </w:tcPr>
          <w:p w14:paraId="0428F09A" w14:textId="77777777" w:rsidR="00C852C0" w:rsidRDefault="00C852C0">
            <w:pPr>
              <w:spacing w:line="240" w:lineRule="auto"/>
              <w:jc w:val="center"/>
              <w:rPr>
                <w:rFonts w:asciiTheme="minorHAnsi" w:hAnsiTheme="minorHAnsi" w:cstheme="minorHAnsi"/>
                <w:b/>
                <w:sz w:val="18"/>
                <w:szCs w:val="18"/>
              </w:rPr>
            </w:pPr>
          </w:p>
        </w:tc>
        <w:tc>
          <w:tcPr>
            <w:tcW w:w="1701" w:type="dxa"/>
            <w:tcBorders>
              <w:top w:val="single" w:sz="12" w:space="0" w:color="auto"/>
              <w:left w:val="single" w:sz="12" w:space="0" w:color="auto"/>
              <w:right w:val="single" w:sz="12" w:space="0" w:color="auto"/>
            </w:tcBorders>
          </w:tcPr>
          <w:p w14:paraId="31A2F387" w14:textId="77777777" w:rsidR="00C852C0" w:rsidRDefault="008D508E">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Partner</w:t>
            </w:r>
          </w:p>
          <w:p w14:paraId="536542A1" w14:textId="77777777" w:rsidR="00C852C0" w:rsidRDefault="008D508E">
            <w:pPr>
              <w:spacing w:line="240" w:lineRule="auto"/>
              <w:jc w:val="center"/>
              <w:rPr>
                <w:rFonts w:asciiTheme="minorHAnsi" w:hAnsiTheme="minorHAnsi" w:cstheme="minorHAnsi"/>
                <w:b/>
                <w:i/>
                <w:sz w:val="18"/>
                <w:szCs w:val="18"/>
                <w:lang w:val="fr-FR"/>
              </w:rPr>
            </w:pPr>
            <w:r>
              <w:rPr>
                <w:rFonts w:asciiTheme="minorHAnsi" w:hAnsiTheme="minorHAnsi" w:cstheme="minorHAnsi"/>
                <w:b/>
                <w:i/>
                <w:color w:val="808080"/>
                <w:sz w:val="18"/>
                <w:szCs w:val="18"/>
                <w:lang w:val="fr-FR"/>
              </w:rPr>
              <w:t>XXX</w:t>
            </w:r>
          </w:p>
        </w:tc>
        <w:tc>
          <w:tcPr>
            <w:tcW w:w="1541" w:type="dxa"/>
            <w:tcBorders>
              <w:top w:val="single" w:sz="12" w:space="0" w:color="auto"/>
              <w:left w:val="single" w:sz="12" w:space="0" w:color="auto"/>
              <w:right w:val="single" w:sz="12" w:space="0" w:color="auto"/>
            </w:tcBorders>
          </w:tcPr>
          <w:p w14:paraId="6EBA0A5B" w14:textId="77777777" w:rsidR="00C852C0" w:rsidRDefault="008D508E">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Partner</w:t>
            </w:r>
          </w:p>
          <w:p w14:paraId="722C262A" w14:textId="77777777" w:rsidR="00C852C0" w:rsidRDefault="008D508E">
            <w:pPr>
              <w:spacing w:line="240" w:lineRule="auto"/>
              <w:jc w:val="center"/>
              <w:rPr>
                <w:rFonts w:asciiTheme="minorHAnsi" w:hAnsiTheme="minorHAnsi" w:cstheme="minorHAnsi"/>
                <w:b/>
                <w:sz w:val="18"/>
                <w:szCs w:val="18"/>
                <w:lang w:val="fr-FR"/>
              </w:rPr>
            </w:pPr>
            <w:r>
              <w:rPr>
                <w:rFonts w:asciiTheme="minorHAnsi" w:hAnsiTheme="minorHAnsi" w:cstheme="minorHAnsi"/>
                <w:b/>
                <w:i/>
                <w:color w:val="808080"/>
                <w:sz w:val="18"/>
                <w:szCs w:val="18"/>
                <w:lang w:val="fr-FR"/>
              </w:rPr>
              <w:t>XXX</w:t>
            </w:r>
          </w:p>
        </w:tc>
        <w:tc>
          <w:tcPr>
            <w:tcW w:w="1621" w:type="dxa"/>
            <w:tcBorders>
              <w:top w:val="single" w:sz="12" w:space="0" w:color="auto"/>
              <w:right w:val="single" w:sz="12" w:space="0" w:color="auto"/>
            </w:tcBorders>
          </w:tcPr>
          <w:p w14:paraId="22C102AF" w14:textId="77777777" w:rsidR="00C852C0" w:rsidRDefault="008D508E">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Partner</w:t>
            </w:r>
          </w:p>
          <w:p w14:paraId="6190BCED" w14:textId="77777777" w:rsidR="00C852C0" w:rsidRDefault="008D508E">
            <w:pPr>
              <w:spacing w:line="240" w:lineRule="auto"/>
              <w:jc w:val="center"/>
              <w:rPr>
                <w:rFonts w:asciiTheme="minorHAnsi" w:hAnsiTheme="minorHAnsi" w:cstheme="minorHAnsi"/>
                <w:b/>
                <w:sz w:val="18"/>
                <w:szCs w:val="18"/>
                <w:lang w:val="fr-FR"/>
              </w:rPr>
            </w:pPr>
            <w:r>
              <w:rPr>
                <w:rFonts w:asciiTheme="minorHAnsi" w:hAnsiTheme="minorHAnsi" w:cstheme="minorHAnsi"/>
                <w:b/>
                <w:i/>
                <w:color w:val="808080"/>
                <w:sz w:val="18"/>
                <w:szCs w:val="18"/>
                <w:lang w:val="fr-FR"/>
              </w:rPr>
              <w:t>XXX</w:t>
            </w:r>
          </w:p>
        </w:tc>
        <w:tc>
          <w:tcPr>
            <w:tcW w:w="1621" w:type="dxa"/>
            <w:tcBorders>
              <w:top w:val="single" w:sz="12" w:space="0" w:color="auto"/>
              <w:right w:val="single" w:sz="12" w:space="0" w:color="auto"/>
            </w:tcBorders>
          </w:tcPr>
          <w:p w14:paraId="08ACC9A3" w14:textId="77777777" w:rsidR="00C852C0" w:rsidRDefault="008D508E">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Partner</w:t>
            </w:r>
          </w:p>
          <w:p w14:paraId="67C01727" w14:textId="77777777" w:rsidR="00C852C0" w:rsidRDefault="008D508E">
            <w:pPr>
              <w:spacing w:line="240" w:lineRule="auto"/>
              <w:jc w:val="center"/>
              <w:rPr>
                <w:rFonts w:asciiTheme="minorHAnsi" w:hAnsiTheme="minorHAnsi" w:cstheme="minorHAnsi"/>
                <w:b/>
                <w:sz w:val="18"/>
                <w:szCs w:val="18"/>
                <w:lang w:val="fr-FR"/>
              </w:rPr>
            </w:pPr>
            <w:r>
              <w:rPr>
                <w:rFonts w:asciiTheme="minorHAnsi" w:hAnsiTheme="minorHAnsi" w:cstheme="minorHAnsi"/>
                <w:b/>
                <w:i/>
                <w:color w:val="808080"/>
                <w:sz w:val="18"/>
                <w:szCs w:val="18"/>
                <w:lang w:val="fr-FR"/>
              </w:rPr>
              <w:t>XXX</w:t>
            </w:r>
          </w:p>
        </w:tc>
      </w:tr>
      <w:tr w:rsidR="00C852C0" w14:paraId="77F3D8D7" w14:textId="77777777">
        <w:trPr>
          <w:trHeight w:val="619"/>
        </w:trPr>
        <w:tc>
          <w:tcPr>
            <w:tcW w:w="2573" w:type="dxa"/>
            <w:tcBorders>
              <w:left w:val="single" w:sz="12" w:space="0" w:color="auto"/>
              <w:right w:val="single" w:sz="12" w:space="0" w:color="auto"/>
            </w:tcBorders>
          </w:tcPr>
          <w:p w14:paraId="2A38930F" w14:textId="77777777" w:rsidR="00C852C0" w:rsidRDefault="008D508E" w:rsidP="00EE3DB9">
            <w:pPr>
              <w:spacing w:line="240" w:lineRule="auto"/>
              <w:jc w:val="left"/>
              <w:rPr>
                <w:rFonts w:asciiTheme="minorHAnsi" w:hAnsiTheme="minorHAnsi" w:cstheme="minorHAnsi"/>
                <w:sz w:val="18"/>
                <w:szCs w:val="18"/>
              </w:rPr>
            </w:pPr>
            <w:r>
              <w:rPr>
                <w:rFonts w:asciiTheme="minorHAnsi" w:hAnsiTheme="minorHAnsi" w:cstheme="minorHAnsi"/>
                <w:sz w:val="18"/>
                <w:szCs w:val="18"/>
              </w:rPr>
              <w:t>Staff expenses,</w:t>
            </w:r>
            <w:r>
              <w:rPr>
                <w:rFonts w:asciiTheme="minorHAnsi" w:hAnsiTheme="minorHAnsi" w:cstheme="minorHAnsi"/>
                <w:sz w:val="18"/>
                <w:szCs w:val="18"/>
              </w:rPr>
              <w:t xml:space="preserve"> including associated lump-sum</w:t>
            </w:r>
          </w:p>
        </w:tc>
        <w:tc>
          <w:tcPr>
            <w:tcW w:w="1701" w:type="dxa"/>
            <w:tcBorders>
              <w:left w:val="single" w:sz="12" w:space="0" w:color="auto"/>
              <w:right w:val="single" w:sz="12" w:space="0" w:color="auto"/>
            </w:tcBorders>
          </w:tcPr>
          <w:p w14:paraId="576E78B8" w14:textId="77777777" w:rsidR="00C852C0" w:rsidRDefault="00C852C0">
            <w:pPr>
              <w:spacing w:line="240" w:lineRule="auto"/>
              <w:rPr>
                <w:rFonts w:asciiTheme="minorHAnsi" w:hAnsiTheme="minorHAnsi" w:cstheme="minorHAnsi"/>
                <w:sz w:val="18"/>
                <w:szCs w:val="18"/>
              </w:rPr>
            </w:pPr>
          </w:p>
        </w:tc>
        <w:tc>
          <w:tcPr>
            <w:tcW w:w="1541" w:type="dxa"/>
            <w:tcBorders>
              <w:left w:val="single" w:sz="12" w:space="0" w:color="auto"/>
              <w:right w:val="single" w:sz="12" w:space="0" w:color="auto"/>
            </w:tcBorders>
          </w:tcPr>
          <w:p w14:paraId="441A159E" w14:textId="77777777" w:rsidR="00C852C0" w:rsidRDefault="00C852C0">
            <w:pPr>
              <w:spacing w:line="240" w:lineRule="auto"/>
              <w:rPr>
                <w:rFonts w:asciiTheme="minorHAnsi" w:hAnsiTheme="minorHAnsi" w:cstheme="minorHAnsi"/>
                <w:sz w:val="18"/>
                <w:szCs w:val="18"/>
              </w:rPr>
            </w:pPr>
          </w:p>
        </w:tc>
        <w:tc>
          <w:tcPr>
            <w:tcW w:w="1621" w:type="dxa"/>
            <w:tcBorders>
              <w:right w:val="single" w:sz="12" w:space="0" w:color="auto"/>
            </w:tcBorders>
          </w:tcPr>
          <w:p w14:paraId="37BC2205" w14:textId="77777777" w:rsidR="00C852C0" w:rsidRDefault="00C852C0">
            <w:pPr>
              <w:spacing w:line="240" w:lineRule="auto"/>
              <w:rPr>
                <w:rFonts w:asciiTheme="minorHAnsi" w:hAnsiTheme="minorHAnsi" w:cstheme="minorHAnsi"/>
                <w:sz w:val="18"/>
                <w:szCs w:val="18"/>
              </w:rPr>
            </w:pPr>
          </w:p>
        </w:tc>
        <w:tc>
          <w:tcPr>
            <w:tcW w:w="1621" w:type="dxa"/>
            <w:tcBorders>
              <w:right w:val="single" w:sz="12" w:space="0" w:color="auto"/>
            </w:tcBorders>
          </w:tcPr>
          <w:p w14:paraId="4771E891" w14:textId="77777777" w:rsidR="00C852C0" w:rsidRDefault="00C852C0">
            <w:pPr>
              <w:spacing w:line="240" w:lineRule="auto"/>
              <w:rPr>
                <w:rFonts w:asciiTheme="minorHAnsi" w:hAnsiTheme="minorHAnsi" w:cstheme="minorHAnsi"/>
                <w:sz w:val="18"/>
                <w:szCs w:val="18"/>
              </w:rPr>
            </w:pPr>
          </w:p>
        </w:tc>
      </w:tr>
      <w:tr w:rsidR="00C852C0" w14:paraId="3E0AEC70" w14:textId="77777777">
        <w:trPr>
          <w:trHeight w:val="699"/>
        </w:trPr>
        <w:tc>
          <w:tcPr>
            <w:tcW w:w="2573" w:type="dxa"/>
            <w:tcBorders>
              <w:left w:val="single" w:sz="12" w:space="0" w:color="auto"/>
              <w:right w:val="single" w:sz="12" w:space="0" w:color="auto"/>
            </w:tcBorders>
          </w:tcPr>
          <w:p w14:paraId="60D2ABF6" w14:textId="464D1ECA" w:rsidR="00C852C0" w:rsidRDefault="008D508E" w:rsidP="00EE3DB9">
            <w:pPr>
              <w:spacing w:line="240" w:lineRule="auto"/>
              <w:jc w:val="left"/>
              <w:rPr>
                <w:rFonts w:asciiTheme="minorHAnsi" w:hAnsiTheme="minorHAnsi" w:cstheme="minorHAnsi"/>
                <w:sz w:val="18"/>
                <w:szCs w:val="18"/>
              </w:rPr>
            </w:pPr>
            <w:r>
              <w:rPr>
                <w:rFonts w:asciiTheme="minorHAnsi" w:hAnsiTheme="minorHAnsi" w:cstheme="minorHAnsi"/>
                <w:sz w:val="18"/>
                <w:szCs w:val="18"/>
              </w:rPr>
              <w:t xml:space="preserve">Consumable and </w:t>
            </w:r>
            <w:r w:rsidR="00EE3DB9">
              <w:rPr>
                <w:rFonts w:asciiTheme="minorHAnsi" w:hAnsiTheme="minorHAnsi" w:cstheme="minorHAnsi"/>
                <w:sz w:val="18"/>
                <w:szCs w:val="18"/>
              </w:rPr>
              <w:t>s</w:t>
            </w:r>
            <w:r>
              <w:rPr>
                <w:rFonts w:asciiTheme="minorHAnsi" w:hAnsiTheme="minorHAnsi" w:cstheme="minorHAnsi"/>
                <w:sz w:val="18"/>
                <w:szCs w:val="18"/>
              </w:rPr>
              <w:t>mall</w:t>
            </w:r>
            <w:r w:rsidR="00EE3DB9">
              <w:rPr>
                <w:rFonts w:asciiTheme="minorHAnsi" w:hAnsiTheme="minorHAnsi" w:cstheme="minorHAnsi"/>
                <w:sz w:val="18"/>
                <w:szCs w:val="18"/>
              </w:rPr>
              <w:t xml:space="preserve"> </w:t>
            </w:r>
            <w:r>
              <w:rPr>
                <w:rFonts w:asciiTheme="minorHAnsi" w:hAnsiTheme="minorHAnsi" w:cstheme="minorHAnsi"/>
                <w:sz w:val="18"/>
                <w:szCs w:val="18"/>
              </w:rPr>
              <w:t>equipment costs (&lt;4k€)</w:t>
            </w:r>
          </w:p>
        </w:tc>
        <w:tc>
          <w:tcPr>
            <w:tcW w:w="1701" w:type="dxa"/>
            <w:tcBorders>
              <w:left w:val="single" w:sz="12" w:space="0" w:color="auto"/>
              <w:right w:val="single" w:sz="12" w:space="0" w:color="auto"/>
            </w:tcBorders>
          </w:tcPr>
          <w:p w14:paraId="0D1BDFF3" w14:textId="77777777" w:rsidR="00C852C0" w:rsidRDefault="00C852C0">
            <w:pPr>
              <w:spacing w:line="240" w:lineRule="auto"/>
              <w:rPr>
                <w:rFonts w:asciiTheme="minorHAnsi" w:hAnsiTheme="minorHAnsi" w:cstheme="minorHAnsi"/>
                <w:sz w:val="18"/>
                <w:szCs w:val="18"/>
              </w:rPr>
            </w:pPr>
          </w:p>
        </w:tc>
        <w:tc>
          <w:tcPr>
            <w:tcW w:w="1541" w:type="dxa"/>
            <w:tcBorders>
              <w:left w:val="single" w:sz="12" w:space="0" w:color="auto"/>
              <w:right w:val="single" w:sz="12" w:space="0" w:color="auto"/>
            </w:tcBorders>
          </w:tcPr>
          <w:p w14:paraId="016B301E" w14:textId="77777777" w:rsidR="00C852C0" w:rsidRDefault="00C852C0">
            <w:pPr>
              <w:spacing w:line="240" w:lineRule="auto"/>
              <w:rPr>
                <w:rFonts w:asciiTheme="minorHAnsi" w:hAnsiTheme="minorHAnsi" w:cstheme="minorHAnsi"/>
                <w:sz w:val="18"/>
                <w:szCs w:val="18"/>
              </w:rPr>
            </w:pPr>
          </w:p>
        </w:tc>
        <w:tc>
          <w:tcPr>
            <w:tcW w:w="1621" w:type="dxa"/>
            <w:tcBorders>
              <w:right w:val="single" w:sz="12" w:space="0" w:color="auto"/>
            </w:tcBorders>
          </w:tcPr>
          <w:p w14:paraId="0821A347" w14:textId="77777777" w:rsidR="00C852C0" w:rsidRDefault="00C852C0">
            <w:pPr>
              <w:spacing w:line="240" w:lineRule="auto"/>
              <w:rPr>
                <w:rFonts w:asciiTheme="minorHAnsi" w:hAnsiTheme="minorHAnsi" w:cstheme="minorHAnsi"/>
                <w:sz w:val="18"/>
                <w:szCs w:val="18"/>
              </w:rPr>
            </w:pPr>
          </w:p>
        </w:tc>
        <w:tc>
          <w:tcPr>
            <w:tcW w:w="1621" w:type="dxa"/>
            <w:tcBorders>
              <w:right w:val="single" w:sz="12" w:space="0" w:color="auto"/>
            </w:tcBorders>
          </w:tcPr>
          <w:p w14:paraId="0D818D00" w14:textId="77777777" w:rsidR="00C852C0" w:rsidRDefault="00C852C0">
            <w:pPr>
              <w:spacing w:line="240" w:lineRule="auto"/>
              <w:rPr>
                <w:rFonts w:asciiTheme="minorHAnsi" w:hAnsiTheme="minorHAnsi" w:cstheme="minorHAnsi"/>
                <w:sz w:val="18"/>
                <w:szCs w:val="18"/>
              </w:rPr>
            </w:pPr>
          </w:p>
        </w:tc>
      </w:tr>
      <w:tr w:rsidR="00C852C0" w14:paraId="74322BA2" w14:textId="77777777">
        <w:trPr>
          <w:trHeight w:val="699"/>
        </w:trPr>
        <w:tc>
          <w:tcPr>
            <w:tcW w:w="2573" w:type="dxa"/>
            <w:vMerge w:val="restart"/>
            <w:tcBorders>
              <w:left w:val="single" w:sz="12" w:space="0" w:color="000000"/>
              <w:right w:val="single" w:sz="12" w:space="0" w:color="000000"/>
            </w:tcBorders>
          </w:tcPr>
          <w:p w14:paraId="441D660F" w14:textId="77777777" w:rsidR="00C852C0" w:rsidRDefault="008D508E" w:rsidP="00EE3DB9">
            <w:pPr>
              <w:spacing w:line="240" w:lineRule="auto"/>
              <w:jc w:val="left"/>
              <w:rPr>
                <w:rFonts w:asciiTheme="minorHAnsi" w:hAnsiTheme="minorHAnsi" w:cstheme="minorHAnsi"/>
                <w:sz w:val="18"/>
                <w:szCs w:val="18"/>
              </w:rPr>
            </w:pPr>
            <w:r>
              <w:rPr>
                <w:rFonts w:asciiTheme="minorHAnsi" w:hAnsiTheme="minorHAnsi" w:cstheme="minorHAnsi"/>
                <w:sz w:val="18"/>
                <w:szCs w:val="18"/>
              </w:rPr>
              <w:t>Intermediate equipment costs (&gt;4k€ without VAT per unit)</w:t>
            </w:r>
          </w:p>
        </w:tc>
        <w:tc>
          <w:tcPr>
            <w:tcW w:w="1701" w:type="dxa"/>
            <w:vMerge w:val="restart"/>
            <w:tcBorders>
              <w:left w:val="single" w:sz="12" w:space="0" w:color="000000"/>
              <w:right w:val="single" w:sz="12" w:space="0" w:color="000000"/>
            </w:tcBorders>
          </w:tcPr>
          <w:p w14:paraId="36E115C2" w14:textId="77777777" w:rsidR="00C852C0" w:rsidRDefault="00C852C0">
            <w:pPr>
              <w:spacing w:line="240" w:lineRule="auto"/>
              <w:rPr>
                <w:rFonts w:asciiTheme="minorHAnsi" w:hAnsiTheme="minorHAnsi" w:cstheme="minorHAnsi"/>
                <w:sz w:val="18"/>
                <w:szCs w:val="18"/>
              </w:rPr>
            </w:pPr>
          </w:p>
        </w:tc>
        <w:tc>
          <w:tcPr>
            <w:tcW w:w="1541" w:type="dxa"/>
            <w:vMerge w:val="restart"/>
            <w:tcBorders>
              <w:left w:val="single" w:sz="12" w:space="0" w:color="000000"/>
              <w:right w:val="single" w:sz="12" w:space="0" w:color="000000"/>
            </w:tcBorders>
          </w:tcPr>
          <w:p w14:paraId="740C71D0" w14:textId="77777777" w:rsidR="00C852C0" w:rsidRDefault="00C852C0">
            <w:pPr>
              <w:spacing w:line="240" w:lineRule="auto"/>
              <w:rPr>
                <w:rFonts w:asciiTheme="minorHAnsi" w:hAnsiTheme="minorHAnsi" w:cstheme="minorHAnsi"/>
                <w:sz w:val="18"/>
                <w:szCs w:val="18"/>
              </w:rPr>
            </w:pPr>
          </w:p>
        </w:tc>
        <w:tc>
          <w:tcPr>
            <w:tcW w:w="1621" w:type="dxa"/>
            <w:vMerge w:val="restart"/>
            <w:tcBorders>
              <w:right w:val="single" w:sz="12" w:space="0" w:color="000000"/>
            </w:tcBorders>
          </w:tcPr>
          <w:p w14:paraId="1C773D90" w14:textId="77777777" w:rsidR="00C852C0" w:rsidRDefault="00C852C0">
            <w:pPr>
              <w:spacing w:line="240" w:lineRule="auto"/>
              <w:rPr>
                <w:rFonts w:asciiTheme="minorHAnsi" w:hAnsiTheme="minorHAnsi" w:cstheme="minorHAnsi"/>
                <w:sz w:val="18"/>
                <w:szCs w:val="18"/>
              </w:rPr>
            </w:pPr>
          </w:p>
        </w:tc>
        <w:tc>
          <w:tcPr>
            <w:tcW w:w="1621" w:type="dxa"/>
            <w:vMerge w:val="restart"/>
            <w:tcBorders>
              <w:right w:val="single" w:sz="12" w:space="0" w:color="000000"/>
            </w:tcBorders>
          </w:tcPr>
          <w:p w14:paraId="258180AD" w14:textId="77777777" w:rsidR="00C852C0" w:rsidRDefault="00C852C0">
            <w:pPr>
              <w:spacing w:line="240" w:lineRule="auto"/>
              <w:rPr>
                <w:rFonts w:asciiTheme="minorHAnsi" w:hAnsiTheme="minorHAnsi" w:cstheme="minorHAnsi"/>
                <w:sz w:val="18"/>
                <w:szCs w:val="18"/>
              </w:rPr>
            </w:pPr>
          </w:p>
        </w:tc>
      </w:tr>
      <w:tr w:rsidR="00C852C0" w14:paraId="4DF8CF0B" w14:textId="77777777">
        <w:trPr>
          <w:trHeight w:val="681"/>
        </w:trPr>
        <w:tc>
          <w:tcPr>
            <w:tcW w:w="2573" w:type="dxa"/>
            <w:tcBorders>
              <w:left w:val="single" w:sz="12" w:space="0" w:color="auto"/>
              <w:bottom w:val="single" w:sz="8" w:space="0" w:color="auto"/>
              <w:right w:val="single" w:sz="12" w:space="0" w:color="auto"/>
            </w:tcBorders>
          </w:tcPr>
          <w:p w14:paraId="43C0EE4C" w14:textId="77777777" w:rsidR="00C852C0" w:rsidRDefault="008D508E">
            <w:pPr>
              <w:spacing w:line="240" w:lineRule="auto"/>
              <w:rPr>
                <w:rFonts w:asciiTheme="minorHAnsi" w:hAnsiTheme="minorHAnsi" w:cstheme="minorHAnsi"/>
                <w:sz w:val="18"/>
                <w:szCs w:val="18"/>
                <w:lang w:val="fr-FR"/>
              </w:rPr>
            </w:pPr>
            <w:r>
              <w:rPr>
                <w:rFonts w:asciiTheme="minorHAnsi" w:hAnsiTheme="minorHAnsi" w:cstheme="minorHAnsi"/>
                <w:sz w:val="18"/>
                <w:szCs w:val="18"/>
                <w:lang w:val="fr-FR"/>
              </w:rPr>
              <w:t xml:space="preserve">Outsourcing / </w:t>
            </w:r>
            <w:proofErr w:type="spellStart"/>
            <w:r>
              <w:rPr>
                <w:rFonts w:asciiTheme="minorHAnsi" w:hAnsiTheme="minorHAnsi" w:cstheme="minorHAnsi"/>
                <w:sz w:val="18"/>
                <w:szCs w:val="18"/>
                <w:lang w:val="fr-FR"/>
              </w:rPr>
              <w:t>subcontracting</w:t>
            </w:r>
            <w:proofErr w:type="spellEnd"/>
          </w:p>
        </w:tc>
        <w:tc>
          <w:tcPr>
            <w:tcW w:w="1701" w:type="dxa"/>
            <w:tcBorders>
              <w:left w:val="single" w:sz="12" w:space="0" w:color="auto"/>
              <w:right w:val="single" w:sz="12" w:space="0" w:color="auto"/>
            </w:tcBorders>
          </w:tcPr>
          <w:p w14:paraId="5B82AA9B" w14:textId="77777777" w:rsidR="00C852C0" w:rsidRDefault="00C852C0">
            <w:pPr>
              <w:spacing w:line="240" w:lineRule="auto"/>
              <w:rPr>
                <w:rFonts w:asciiTheme="minorHAnsi" w:hAnsiTheme="minorHAnsi" w:cstheme="minorHAnsi"/>
                <w:sz w:val="18"/>
                <w:szCs w:val="18"/>
                <w:lang w:val="fr-FR"/>
              </w:rPr>
            </w:pPr>
          </w:p>
        </w:tc>
        <w:tc>
          <w:tcPr>
            <w:tcW w:w="1541" w:type="dxa"/>
            <w:tcBorders>
              <w:left w:val="single" w:sz="12" w:space="0" w:color="auto"/>
              <w:right w:val="single" w:sz="12" w:space="0" w:color="auto"/>
            </w:tcBorders>
          </w:tcPr>
          <w:p w14:paraId="3ED7E3B6" w14:textId="77777777" w:rsidR="00C852C0" w:rsidRDefault="00C852C0">
            <w:pPr>
              <w:spacing w:line="240" w:lineRule="auto"/>
              <w:rPr>
                <w:rFonts w:asciiTheme="minorHAnsi" w:hAnsiTheme="minorHAnsi" w:cstheme="minorHAnsi"/>
                <w:sz w:val="18"/>
                <w:szCs w:val="18"/>
                <w:lang w:val="fr-FR"/>
              </w:rPr>
            </w:pPr>
          </w:p>
        </w:tc>
        <w:tc>
          <w:tcPr>
            <w:tcW w:w="1621" w:type="dxa"/>
            <w:tcBorders>
              <w:right w:val="single" w:sz="12" w:space="0" w:color="auto"/>
            </w:tcBorders>
          </w:tcPr>
          <w:p w14:paraId="7B478A11" w14:textId="77777777" w:rsidR="00C852C0" w:rsidRDefault="00C852C0">
            <w:pPr>
              <w:spacing w:line="240" w:lineRule="auto"/>
              <w:rPr>
                <w:rFonts w:asciiTheme="minorHAnsi" w:hAnsiTheme="minorHAnsi" w:cstheme="minorHAnsi"/>
                <w:sz w:val="18"/>
                <w:szCs w:val="18"/>
                <w:lang w:val="fr-FR"/>
              </w:rPr>
            </w:pPr>
          </w:p>
        </w:tc>
        <w:tc>
          <w:tcPr>
            <w:tcW w:w="1621" w:type="dxa"/>
            <w:tcBorders>
              <w:right w:val="single" w:sz="12" w:space="0" w:color="auto"/>
            </w:tcBorders>
          </w:tcPr>
          <w:p w14:paraId="02889CED" w14:textId="77777777" w:rsidR="00C852C0" w:rsidRDefault="00C852C0">
            <w:pPr>
              <w:spacing w:line="240" w:lineRule="auto"/>
              <w:rPr>
                <w:rFonts w:asciiTheme="minorHAnsi" w:hAnsiTheme="minorHAnsi" w:cstheme="minorHAnsi"/>
                <w:sz w:val="18"/>
                <w:szCs w:val="18"/>
                <w:lang w:val="fr-FR"/>
              </w:rPr>
            </w:pPr>
          </w:p>
        </w:tc>
      </w:tr>
      <w:tr w:rsidR="00C852C0" w14:paraId="065AB775" w14:textId="77777777">
        <w:trPr>
          <w:trHeight w:val="833"/>
        </w:trPr>
        <w:tc>
          <w:tcPr>
            <w:tcW w:w="2573" w:type="dxa"/>
            <w:tcBorders>
              <w:left w:val="single" w:sz="12" w:space="0" w:color="auto"/>
              <w:right w:val="single" w:sz="12" w:space="0" w:color="auto"/>
            </w:tcBorders>
            <w:vAlign w:val="center"/>
          </w:tcPr>
          <w:p w14:paraId="5D2BB383" w14:textId="77777777" w:rsidR="00C852C0" w:rsidRDefault="008D508E">
            <w:pPr>
              <w:spacing w:line="240" w:lineRule="auto"/>
              <w:rPr>
                <w:rFonts w:asciiTheme="minorHAnsi" w:hAnsiTheme="minorHAnsi" w:cstheme="minorHAnsi"/>
                <w:bCs/>
                <w:sz w:val="18"/>
                <w:szCs w:val="18"/>
              </w:rPr>
            </w:pPr>
            <w:r>
              <w:rPr>
                <w:rFonts w:asciiTheme="minorHAnsi" w:hAnsiTheme="minorHAnsi" w:cstheme="minorHAnsi"/>
                <w:sz w:val="18"/>
                <w:szCs w:val="18"/>
              </w:rPr>
              <w:t>Overheads costs</w:t>
            </w:r>
          </w:p>
        </w:tc>
        <w:tc>
          <w:tcPr>
            <w:tcW w:w="1701" w:type="dxa"/>
            <w:tcBorders>
              <w:left w:val="single" w:sz="12" w:space="0" w:color="auto"/>
              <w:right w:val="single" w:sz="12" w:space="0" w:color="auto"/>
            </w:tcBorders>
          </w:tcPr>
          <w:p w14:paraId="70928340" w14:textId="77777777" w:rsidR="00C852C0" w:rsidRDefault="00C852C0">
            <w:pPr>
              <w:spacing w:line="240" w:lineRule="auto"/>
              <w:rPr>
                <w:rFonts w:asciiTheme="minorHAnsi" w:hAnsiTheme="minorHAnsi" w:cstheme="minorHAnsi"/>
                <w:sz w:val="18"/>
                <w:szCs w:val="18"/>
              </w:rPr>
            </w:pPr>
          </w:p>
        </w:tc>
        <w:tc>
          <w:tcPr>
            <w:tcW w:w="1541" w:type="dxa"/>
            <w:tcBorders>
              <w:left w:val="single" w:sz="12" w:space="0" w:color="auto"/>
              <w:right w:val="single" w:sz="12" w:space="0" w:color="auto"/>
            </w:tcBorders>
          </w:tcPr>
          <w:p w14:paraId="3FC22636" w14:textId="77777777" w:rsidR="00C852C0" w:rsidRDefault="00C852C0">
            <w:pPr>
              <w:spacing w:line="240" w:lineRule="auto"/>
              <w:rPr>
                <w:rFonts w:asciiTheme="minorHAnsi" w:hAnsiTheme="minorHAnsi" w:cstheme="minorHAnsi"/>
                <w:sz w:val="18"/>
                <w:szCs w:val="18"/>
              </w:rPr>
            </w:pPr>
          </w:p>
        </w:tc>
        <w:tc>
          <w:tcPr>
            <w:tcW w:w="1621" w:type="dxa"/>
            <w:tcBorders>
              <w:right w:val="single" w:sz="12" w:space="0" w:color="auto"/>
            </w:tcBorders>
          </w:tcPr>
          <w:p w14:paraId="1640B81E" w14:textId="77777777" w:rsidR="00C852C0" w:rsidRDefault="00C852C0">
            <w:pPr>
              <w:spacing w:line="240" w:lineRule="auto"/>
              <w:rPr>
                <w:rFonts w:asciiTheme="minorHAnsi" w:hAnsiTheme="minorHAnsi" w:cstheme="minorHAnsi"/>
                <w:sz w:val="18"/>
                <w:szCs w:val="18"/>
              </w:rPr>
            </w:pPr>
          </w:p>
        </w:tc>
        <w:tc>
          <w:tcPr>
            <w:tcW w:w="1621" w:type="dxa"/>
            <w:tcBorders>
              <w:right w:val="single" w:sz="12" w:space="0" w:color="auto"/>
            </w:tcBorders>
          </w:tcPr>
          <w:p w14:paraId="4BE409D9" w14:textId="77777777" w:rsidR="00C852C0" w:rsidRDefault="00C852C0">
            <w:pPr>
              <w:spacing w:line="240" w:lineRule="auto"/>
              <w:rPr>
                <w:rFonts w:asciiTheme="minorHAnsi" w:hAnsiTheme="minorHAnsi" w:cstheme="minorHAnsi"/>
                <w:sz w:val="18"/>
                <w:szCs w:val="18"/>
              </w:rPr>
            </w:pPr>
          </w:p>
        </w:tc>
      </w:tr>
      <w:tr w:rsidR="00C852C0" w14:paraId="756AECD1" w14:textId="77777777">
        <w:trPr>
          <w:trHeight w:val="284"/>
        </w:trPr>
        <w:tc>
          <w:tcPr>
            <w:tcW w:w="2573" w:type="dxa"/>
            <w:tcBorders>
              <w:left w:val="single" w:sz="12" w:space="0" w:color="auto"/>
              <w:right w:val="single" w:sz="12" w:space="0" w:color="auto"/>
            </w:tcBorders>
          </w:tcPr>
          <w:p w14:paraId="613CAD03" w14:textId="77777777" w:rsidR="00C852C0" w:rsidRDefault="008D508E">
            <w:pPr>
              <w:spacing w:line="240" w:lineRule="auto"/>
              <w:rPr>
                <w:rFonts w:asciiTheme="minorHAnsi" w:hAnsiTheme="minorHAnsi" w:cstheme="minorHAnsi"/>
                <w:b/>
                <w:bCs/>
                <w:sz w:val="18"/>
                <w:szCs w:val="18"/>
                <w:lang w:val="fr-FR"/>
              </w:rPr>
            </w:pPr>
            <w:proofErr w:type="spellStart"/>
            <w:r>
              <w:rPr>
                <w:rFonts w:asciiTheme="minorHAnsi" w:hAnsiTheme="minorHAnsi" w:cstheme="minorHAnsi"/>
                <w:b/>
                <w:bCs/>
                <w:sz w:val="18"/>
                <w:szCs w:val="18"/>
                <w:lang w:val="fr-FR"/>
              </w:rPr>
              <w:t>Sub-total</w:t>
            </w:r>
            <w:proofErr w:type="spellEnd"/>
          </w:p>
        </w:tc>
        <w:tc>
          <w:tcPr>
            <w:tcW w:w="1701" w:type="dxa"/>
            <w:tcBorders>
              <w:left w:val="single" w:sz="12" w:space="0" w:color="auto"/>
              <w:right w:val="single" w:sz="12" w:space="0" w:color="auto"/>
            </w:tcBorders>
          </w:tcPr>
          <w:p w14:paraId="6FC63E0E" w14:textId="77777777" w:rsidR="00C852C0" w:rsidRDefault="00C852C0">
            <w:pPr>
              <w:spacing w:line="240" w:lineRule="auto"/>
              <w:rPr>
                <w:rFonts w:asciiTheme="minorHAnsi" w:hAnsiTheme="minorHAnsi" w:cstheme="minorHAnsi"/>
                <w:sz w:val="18"/>
                <w:szCs w:val="18"/>
                <w:lang w:val="fr-FR"/>
              </w:rPr>
            </w:pPr>
          </w:p>
        </w:tc>
        <w:tc>
          <w:tcPr>
            <w:tcW w:w="1541" w:type="dxa"/>
            <w:tcBorders>
              <w:left w:val="single" w:sz="12" w:space="0" w:color="auto"/>
              <w:right w:val="single" w:sz="12" w:space="0" w:color="auto"/>
            </w:tcBorders>
          </w:tcPr>
          <w:p w14:paraId="2347837E" w14:textId="77777777" w:rsidR="00C852C0" w:rsidRDefault="00C852C0">
            <w:pPr>
              <w:spacing w:line="240" w:lineRule="auto"/>
              <w:rPr>
                <w:rFonts w:asciiTheme="minorHAnsi" w:hAnsiTheme="minorHAnsi" w:cstheme="minorHAnsi"/>
                <w:b/>
                <w:bCs/>
                <w:sz w:val="18"/>
                <w:szCs w:val="18"/>
                <w:lang w:val="fr-FR"/>
              </w:rPr>
            </w:pPr>
          </w:p>
        </w:tc>
        <w:tc>
          <w:tcPr>
            <w:tcW w:w="1621" w:type="dxa"/>
            <w:tcBorders>
              <w:right w:val="single" w:sz="12" w:space="0" w:color="auto"/>
            </w:tcBorders>
          </w:tcPr>
          <w:p w14:paraId="098C3B8A" w14:textId="77777777" w:rsidR="00C852C0" w:rsidRDefault="00C852C0">
            <w:pPr>
              <w:spacing w:line="240" w:lineRule="auto"/>
              <w:rPr>
                <w:rFonts w:asciiTheme="minorHAnsi" w:hAnsiTheme="minorHAnsi" w:cstheme="minorHAnsi"/>
                <w:b/>
                <w:bCs/>
                <w:sz w:val="18"/>
                <w:szCs w:val="18"/>
                <w:lang w:val="fr-FR"/>
              </w:rPr>
            </w:pPr>
          </w:p>
        </w:tc>
        <w:tc>
          <w:tcPr>
            <w:tcW w:w="1621" w:type="dxa"/>
            <w:tcBorders>
              <w:right w:val="single" w:sz="12" w:space="0" w:color="auto"/>
            </w:tcBorders>
          </w:tcPr>
          <w:p w14:paraId="63D4CA8A" w14:textId="77777777" w:rsidR="00C852C0" w:rsidRDefault="00C852C0">
            <w:pPr>
              <w:spacing w:line="240" w:lineRule="auto"/>
              <w:rPr>
                <w:rFonts w:asciiTheme="minorHAnsi" w:hAnsiTheme="minorHAnsi" w:cstheme="minorHAnsi"/>
                <w:b/>
                <w:bCs/>
                <w:sz w:val="18"/>
                <w:szCs w:val="18"/>
                <w:lang w:val="fr-FR"/>
              </w:rPr>
            </w:pPr>
          </w:p>
        </w:tc>
      </w:tr>
      <w:tr w:rsidR="00C852C0" w14:paraId="299D3D2C" w14:textId="77777777">
        <w:trPr>
          <w:trHeight w:val="113"/>
        </w:trPr>
        <w:tc>
          <w:tcPr>
            <w:tcW w:w="2573" w:type="dxa"/>
            <w:tcBorders>
              <w:left w:val="single" w:sz="12" w:space="0" w:color="auto"/>
              <w:bottom w:val="single" w:sz="8" w:space="0" w:color="auto"/>
              <w:right w:val="single" w:sz="12" w:space="0" w:color="auto"/>
            </w:tcBorders>
          </w:tcPr>
          <w:p w14:paraId="220C0237" w14:textId="77777777" w:rsidR="00C852C0" w:rsidRDefault="008D508E">
            <w:pPr>
              <w:spacing w:line="240" w:lineRule="auto"/>
              <w:rPr>
                <w:rFonts w:asciiTheme="minorHAnsi" w:hAnsiTheme="minorHAnsi" w:cstheme="minorHAnsi"/>
                <w:b/>
                <w:bCs/>
                <w:sz w:val="18"/>
                <w:szCs w:val="18"/>
                <w:lang w:val="fr-FR"/>
              </w:rPr>
            </w:pPr>
            <w:proofErr w:type="spellStart"/>
            <w:r>
              <w:rPr>
                <w:rFonts w:asciiTheme="minorHAnsi" w:hAnsiTheme="minorHAnsi" w:cstheme="minorHAnsi"/>
                <w:b/>
                <w:bCs/>
                <w:sz w:val="18"/>
                <w:szCs w:val="18"/>
                <w:lang w:val="fr-FR"/>
              </w:rPr>
              <w:t>Requested</w:t>
            </w:r>
            <w:proofErr w:type="spellEnd"/>
            <w:r>
              <w:rPr>
                <w:rFonts w:asciiTheme="minorHAnsi" w:hAnsiTheme="minorHAnsi" w:cstheme="minorHAnsi"/>
                <w:b/>
                <w:bCs/>
                <w:sz w:val="18"/>
                <w:szCs w:val="18"/>
                <w:lang w:val="fr-FR"/>
              </w:rPr>
              <w:t xml:space="preserve"> </w:t>
            </w:r>
            <w:proofErr w:type="spellStart"/>
            <w:r>
              <w:rPr>
                <w:rFonts w:asciiTheme="minorHAnsi" w:hAnsiTheme="minorHAnsi" w:cstheme="minorHAnsi"/>
                <w:b/>
                <w:bCs/>
                <w:sz w:val="18"/>
                <w:szCs w:val="18"/>
                <w:lang w:val="fr-FR"/>
              </w:rPr>
              <w:t>funding</w:t>
            </w:r>
            <w:proofErr w:type="spellEnd"/>
          </w:p>
        </w:tc>
        <w:tc>
          <w:tcPr>
            <w:tcW w:w="6484" w:type="dxa"/>
            <w:gridSpan w:val="4"/>
            <w:tcBorders>
              <w:left w:val="single" w:sz="12" w:space="0" w:color="auto"/>
              <w:bottom w:val="single" w:sz="8" w:space="0" w:color="auto"/>
              <w:right w:val="single" w:sz="12" w:space="0" w:color="auto"/>
            </w:tcBorders>
          </w:tcPr>
          <w:p w14:paraId="41BDCE39" w14:textId="77777777" w:rsidR="00C852C0" w:rsidRDefault="00C852C0">
            <w:pPr>
              <w:spacing w:line="240" w:lineRule="auto"/>
              <w:rPr>
                <w:rFonts w:asciiTheme="minorHAnsi" w:hAnsiTheme="minorHAnsi" w:cstheme="minorHAnsi"/>
                <w:b/>
                <w:bCs/>
                <w:sz w:val="18"/>
                <w:szCs w:val="18"/>
                <w:lang w:val="fr-FR"/>
              </w:rPr>
            </w:pPr>
          </w:p>
        </w:tc>
      </w:tr>
    </w:tbl>
    <w:p w14:paraId="10407A02" w14:textId="77777777" w:rsidR="00C852C0" w:rsidRDefault="008D508E">
      <w:pPr>
        <w:rPr>
          <w:rFonts w:ascii="Calibri" w:eastAsia="MS Mincho" w:hAnsi="Calibri" w:cs="Times New Roman"/>
          <w:b/>
          <w:bCs/>
          <w:i/>
          <w:color w:val="808080"/>
          <w:lang w:val="en-GB" w:eastAsia="ja-JP"/>
        </w:rPr>
      </w:pPr>
      <w:r>
        <w:rPr>
          <w:rFonts w:ascii="Calibri" w:eastAsia="MS Mincho" w:hAnsi="Calibri" w:cs="Times New Roman"/>
          <w:b/>
          <w:i/>
          <w:color w:val="808080"/>
          <w:szCs w:val="24"/>
          <w:lang w:eastAsia="ja-JP"/>
        </w:rPr>
        <w:t xml:space="preserve">The table is not </w:t>
      </w:r>
      <w:r>
        <w:rPr>
          <w:rFonts w:ascii="Calibri" w:eastAsia="MS Mincho" w:hAnsi="Calibri" w:cs="Times New Roman"/>
          <w:b/>
          <w:i/>
          <w:color w:val="808080"/>
          <w:szCs w:val="24"/>
          <w:lang w:eastAsia="ja-JP"/>
        </w:rPr>
        <w:t>included in</w:t>
      </w:r>
      <w:r>
        <w:rPr>
          <w:rFonts w:ascii="Calibri" w:eastAsia="MS Mincho" w:hAnsi="Calibri" w:cs="Times New Roman"/>
          <w:b/>
          <w:i/>
          <w:color w:val="808080"/>
          <w:szCs w:val="24"/>
          <w:lang w:val="en-GB" w:eastAsia="ja-JP"/>
        </w:rPr>
        <w:t xml:space="preserve"> the 10-page limit.</w:t>
      </w:r>
    </w:p>
    <w:p w14:paraId="14955AF9" w14:textId="77777777" w:rsidR="00C852C0" w:rsidRDefault="008D508E">
      <w:pPr>
        <w:rPr>
          <w:rFonts w:ascii="Calibri" w:eastAsia="MS Mincho" w:hAnsi="Calibri" w:cs="Times New Roman"/>
          <w:b/>
          <w:bCs/>
          <w:i/>
          <w:color w:val="808080"/>
          <w:lang w:val="en-GB" w:eastAsia="ja-JP"/>
        </w:rPr>
      </w:pPr>
      <w:r>
        <w:rPr>
          <w:rFonts w:ascii="Calibri" w:eastAsia="MS Mincho" w:hAnsi="Calibri" w:cs="Times New Roman"/>
          <w:b/>
          <w:bCs/>
          <w:i/>
          <w:color w:val="808080"/>
          <w:lang w:val="en-GB" w:eastAsia="ja-JP"/>
        </w:rPr>
        <w:br w:type="page" w:clear="all"/>
      </w:r>
    </w:p>
    <w:p w14:paraId="40CFB76E" w14:textId="77777777" w:rsidR="00C852C0" w:rsidRDefault="00C852C0">
      <w:pPr>
        <w:rPr>
          <w:rFonts w:ascii="Calibri" w:eastAsia="MS Mincho" w:hAnsi="Calibri" w:cs="Times New Roman"/>
          <w:b/>
          <w:bCs/>
          <w:i/>
          <w:color w:val="808080"/>
          <w:lang w:val="en-GB" w:eastAsia="ja-JP"/>
        </w:rPr>
      </w:pP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720"/>
        <w:gridCol w:w="4332"/>
      </w:tblGrid>
      <w:tr w:rsidR="00C852C0" w14:paraId="6B55CC09" w14:textId="77777777">
        <w:tc>
          <w:tcPr>
            <w:tcW w:w="4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BCE0E8" w14:textId="77777777" w:rsidR="00C852C0" w:rsidRDefault="008D508E" w:rsidP="00EE3DB9">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Date and signature of coordinator 1:</w:t>
            </w:r>
          </w:p>
          <w:p w14:paraId="180D1E58" w14:textId="77777777" w:rsidR="00C852C0" w:rsidRDefault="008D508E" w:rsidP="00EE3DB9">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 </w:t>
            </w:r>
          </w:p>
          <w:p w14:paraId="4A51C566" w14:textId="77777777" w:rsidR="00C852C0" w:rsidRDefault="008D508E" w:rsidP="00EE3DB9">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 </w:t>
            </w:r>
          </w:p>
          <w:p w14:paraId="3E0EB312" w14:textId="77777777" w:rsidR="00C852C0" w:rsidRDefault="008D508E" w:rsidP="00EE3DB9">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 </w:t>
            </w:r>
          </w:p>
          <w:p w14:paraId="54F88B49" w14:textId="77777777" w:rsidR="00C852C0" w:rsidRDefault="008D508E" w:rsidP="00EE3DB9">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 </w:t>
            </w:r>
          </w:p>
        </w:tc>
        <w:tc>
          <w:tcPr>
            <w:tcW w:w="447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E044FE0" w14:textId="77777777" w:rsidR="00C852C0" w:rsidRDefault="008D508E">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Date and signature of coordinator 2:</w:t>
            </w:r>
          </w:p>
          <w:p w14:paraId="667934D7" w14:textId="77777777" w:rsidR="00C852C0" w:rsidRDefault="00C852C0"/>
          <w:p w14:paraId="52ED0E98" w14:textId="77777777" w:rsidR="00C852C0" w:rsidRDefault="00C852C0"/>
        </w:tc>
      </w:tr>
      <w:tr w:rsidR="00C852C0" w14:paraId="58C8665A" w14:textId="77777777">
        <w:trPr>
          <w:trHeight w:val="404"/>
        </w:trPr>
        <w:tc>
          <w:tcPr>
            <w:tcW w:w="488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8167E9" w14:textId="77777777" w:rsidR="00C852C0" w:rsidRDefault="008D508E">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Date and signature of coordinator 3:</w:t>
            </w:r>
          </w:p>
          <w:p w14:paraId="607C2C09" w14:textId="77777777" w:rsidR="00C852C0" w:rsidRDefault="008D508E">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 </w:t>
            </w:r>
          </w:p>
          <w:p w14:paraId="16B23FAC" w14:textId="77777777" w:rsidR="00C852C0" w:rsidRDefault="008D508E">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 </w:t>
            </w:r>
          </w:p>
          <w:p w14:paraId="4F415A43" w14:textId="77777777" w:rsidR="00C852C0" w:rsidRDefault="008D508E">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 </w:t>
            </w:r>
          </w:p>
          <w:p w14:paraId="19309FB3" w14:textId="77777777" w:rsidR="00C852C0" w:rsidRDefault="00C852C0">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color w:val="000000"/>
                <w:sz w:val="20"/>
              </w:rPr>
            </w:pPr>
          </w:p>
        </w:tc>
        <w:tc>
          <w:tcPr>
            <w:tcW w:w="4474" w:type="dxa"/>
            <w:vMerge w:val="restar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96B43F5" w14:textId="77777777" w:rsidR="00C852C0" w:rsidRDefault="008D508E">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Date and signature of coordinator 4:</w:t>
            </w:r>
          </w:p>
          <w:p w14:paraId="231AF51B" w14:textId="77777777" w:rsidR="00C852C0" w:rsidRDefault="008D508E">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 </w:t>
            </w:r>
          </w:p>
          <w:p w14:paraId="5C39E440" w14:textId="77777777" w:rsidR="00C852C0" w:rsidRDefault="008D508E">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 </w:t>
            </w:r>
          </w:p>
          <w:p w14:paraId="33F6441E" w14:textId="77777777" w:rsidR="00C852C0" w:rsidRDefault="008D508E">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rPr>
            </w:pPr>
            <w:r>
              <w:rPr>
                <w:rFonts w:ascii="Calibri" w:eastAsia="Calibri" w:hAnsi="Calibri" w:cs="Calibri"/>
                <w:color w:val="000000"/>
                <w:sz w:val="20"/>
              </w:rPr>
              <w:t> </w:t>
            </w:r>
          </w:p>
          <w:p w14:paraId="099FF6B6" w14:textId="77777777" w:rsidR="00C852C0" w:rsidRDefault="00C852C0">
            <w:pPr>
              <w:pBdr>
                <w:top w:val="none" w:sz="4" w:space="0" w:color="000000"/>
                <w:left w:val="none" w:sz="4" w:space="0" w:color="000000"/>
                <w:bottom w:val="none" w:sz="4" w:space="0" w:color="000000"/>
                <w:right w:val="none" w:sz="4" w:space="0" w:color="000000"/>
              </w:pBdr>
              <w:spacing w:line="235" w:lineRule="atLeast"/>
              <w:rPr>
                <w:rFonts w:ascii="Calibri" w:eastAsia="Calibri" w:hAnsi="Calibri" w:cs="Calibri"/>
                <w:color w:val="000000"/>
                <w:sz w:val="20"/>
              </w:rPr>
            </w:pPr>
          </w:p>
        </w:tc>
      </w:tr>
    </w:tbl>
    <w:p w14:paraId="1B0B7A6A" w14:textId="77777777" w:rsidR="00C852C0" w:rsidRDefault="00C852C0">
      <w:pPr>
        <w:spacing w:before="0" w:line="259" w:lineRule="auto"/>
        <w:jc w:val="left"/>
        <w:rPr>
          <w:rFonts w:ascii="Calibri" w:eastAsia="MS Mincho" w:hAnsi="Calibri" w:cs="Times New Roman"/>
          <w:b/>
          <w:i/>
          <w:color w:val="808080"/>
          <w:szCs w:val="24"/>
          <w:lang w:val="en-GB" w:eastAsia="ja-JP"/>
        </w:rPr>
      </w:pPr>
    </w:p>
    <w:sectPr w:rsidR="00C852C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54698" w14:textId="77777777" w:rsidR="008D508E" w:rsidRDefault="008D508E">
      <w:pPr>
        <w:spacing w:before="0" w:after="0" w:line="240" w:lineRule="auto"/>
      </w:pPr>
      <w:r>
        <w:separator/>
      </w:r>
    </w:p>
  </w:endnote>
  <w:endnote w:type="continuationSeparator" w:id="0">
    <w:p w14:paraId="6C1DA673" w14:textId="77777777" w:rsidR="008D508E" w:rsidRDefault="008D50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729329"/>
      <w:docPartObj>
        <w:docPartGallery w:val="Page Numbers (Bottom of Page)"/>
        <w:docPartUnique/>
      </w:docPartObj>
    </w:sdtPr>
    <w:sdtEndPr/>
    <w:sdtContent>
      <w:p w14:paraId="2F46DCCB" w14:textId="7B1B674B" w:rsidR="00C852C0" w:rsidRDefault="008D508E">
        <w:pPr>
          <w:pStyle w:val="Pieddepage"/>
          <w:jc w:val="right"/>
        </w:pPr>
        <w:r>
          <w:fldChar w:fldCharType="begin"/>
        </w:r>
        <w:r>
          <w:instrText>PAGE   \* MERGEFORMAT</w:instrText>
        </w:r>
        <w:r>
          <w:fldChar w:fldCharType="separate"/>
        </w:r>
        <w:r w:rsidR="00771C88" w:rsidRPr="00771C88">
          <w:rPr>
            <w:noProof/>
            <w:lang w:val="fr-FR"/>
          </w:rPr>
          <w:t>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1824" w14:textId="77777777" w:rsidR="008D508E" w:rsidRDefault="008D508E">
      <w:pPr>
        <w:spacing w:before="0" w:after="0" w:line="240" w:lineRule="auto"/>
      </w:pPr>
      <w:r>
        <w:separator/>
      </w:r>
    </w:p>
  </w:footnote>
  <w:footnote w:type="continuationSeparator" w:id="0">
    <w:p w14:paraId="5B7526C8" w14:textId="77777777" w:rsidR="008D508E" w:rsidRDefault="008D508E">
      <w:pPr>
        <w:spacing w:before="0" w:after="0" w:line="240" w:lineRule="auto"/>
      </w:pPr>
      <w:r>
        <w:continuationSeparator/>
      </w:r>
    </w:p>
  </w:footnote>
  <w:footnote w:id="1">
    <w:p w14:paraId="00DEDDC2" w14:textId="77777777" w:rsidR="00C852C0" w:rsidRDefault="008D508E">
      <w:pPr>
        <w:pStyle w:val="Notedebasdepage"/>
      </w:pPr>
      <w:r>
        <w:rPr>
          <w:rStyle w:val="Appelnotedebasdep"/>
        </w:rPr>
        <w:footnoteRef/>
      </w:r>
      <w:r>
        <w:t xml:space="preserve"> </w:t>
      </w:r>
      <w:r>
        <w:rPr>
          <w:rFonts w:asciiTheme="minorHAnsi" w:hAnsiTheme="minorHAnsi" w:cstheme="minorHAnsi"/>
          <w:i/>
          <w:color w:val="7F7F7F" w:themeColor="text1" w:themeTint="80"/>
          <w:sz w:val="18"/>
          <w:szCs w:val="18"/>
        </w:rPr>
        <w:t xml:space="preserve">Regardless of the type of project submitted: project aiming at original, disruptive or exploratory objectives or concepts; project aimed at removing </w:t>
      </w:r>
      <w:r>
        <w:rPr>
          <w:rFonts w:asciiTheme="minorHAnsi" w:hAnsiTheme="minorHAnsi" w:cstheme="minorHAnsi"/>
          <w:i/>
          <w:color w:val="7F7F7F" w:themeColor="text1" w:themeTint="80"/>
          <w:sz w:val="18"/>
          <w:szCs w:val="18"/>
        </w:rPr>
        <w:t>well-identified scientific obstacles in the community; projects exploiting data generated by research infrastructures; projects following on from previous projects and allowing new objectives to be considered.</w:t>
      </w:r>
    </w:p>
  </w:footnote>
  <w:footnote w:id="2">
    <w:p w14:paraId="00EDF961" w14:textId="77777777" w:rsidR="00C852C0" w:rsidRDefault="008D508E">
      <w:pPr>
        <w:pStyle w:val="Notedebasdepage"/>
        <w:rPr>
          <w:lang w:val="en-GB"/>
        </w:rPr>
      </w:pPr>
      <w:r>
        <w:rPr>
          <w:rStyle w:val="Appelnotedebasdep"/>
        </w:rPr>
        <w:footnoteRef/>
      </w:r>
      <w:r>
        <w:t xml:space="preserve"> </w:t>
      </w:r>
      <w:hyperlink r:id="rId1" w:tooltip="https://www.univ-nantes.fr/universite/vision-strategie-et-grands-projets/strategie-rh-pour-les-chercheurs" w:history="1">
        <w:r>
          <w:rPr>
            <w:rStyle w:val="Lienhypertexte"/>
            <w:rFonts w:asciiTheme="minorHAnsi" w:eastAsia="Source Sans Pro" w:hAnsiTheme="minorHAnsi" w:cstheme="minorHAnsi"/>
            <w:i/>
            <w:color w:val="023160" w:themeColor="hyperlink" w:themeShade="80"/>
            <w:sz w:val="18"/>
            <w:lang w:val="en-GB" w:eastAsia="en-US"/>
          </w:rPr>
          <w:t>NU</w:t>
        </w:r>
      </w:hyperlink>
      <w:r>
        <w:rPr>
          <w:rFonts w:asciiTheme="minorHAnsi" w:eastAsia="Source Sans Pro" w:hAnsiTheme="minorHAnsi" w:cstheme="minorHAnsi"/>
          <w:i/>
          <w:color w:val="808080" w:themeColor="background1" w:themeShade="80"/>
          <w:sz w:val="18"/>
          <w:lang w:val="en-GB" w:eastAsia="en-US"/>
        </w:rPr>
        <w:t xml:space="preserve"> and </w:t>
      </w:r>
      <w:hyperlink r:id="rId2" w:tooltip="https://research.ec-nantes.fr/fr/hrs4r" w:history="1">
        <w:r>
          <w:rPr>
            <w:rStyle w:val="Lienhypertexte"/>
            <w:rFonts w:asciiTheme="minorHAnsi" w:eastAsia="Source Sans Pro" w:hAnsiTheme="minorHAnsi" w:cstheme="minorHAnsi"/>
            <w:i/>
            <w:color w:val="023160" w:themeColor="hyperlink" w:themeShade="80"/>
            <w:sz w:val="18"/>
            <w:lang w:val="en-GB" w:eastAsia="en-US"/>
          </w:rPr>
          <w:t>ECN</w:t>
        </w:r>
      </w:hyperlink>
      <w:r>
        <w:rPr>
          <w:rFonts w:asciiTheme="minorHAnsi" w:eastAsia="Source Sans Pro" w:hAnsiTheme="minorHAnsi" w:cstheme="minorHAnsi"/>
          <w:i/>
          <w:color w:val="808080" w:themeColor="background1" w:themeShade="80"/>
          <w:sz w:val="18"/>
          <w:lang w:val="en-GB" w:eastAsia="en-US"/>
        </w:rPr>
        <w:t xml:space="preserve"> have been awarded with the "HR in Excellence" label, corresponding to the Human Resources Strategy for Researchers (HRS4R), for a 5-year period in 2022 and 2021 respectively</w:t>
      </w:r>
    </w:p>
  </w:footnote>
  <w:footnote w:id="3">
    <w:p w14:paraId="44849D8F" w14:textId="44E5C4F1" w:rsidR="00C852C0" w:rsidRPr="00EE3DB9" w:rsidRDefault="008D508E" w:rsidP="00EE3DB9">
      <w:pPr>
        <w:pStyle w:val="Notedebasdepage"/>
        <w:rPr>
          <w:rFonts w:asciiTheme="minorHAnsi" w:hAnsiTheme="minorHAnsi" w:cstheme="minorHAnsi"/>
          <w:i/>
          <w:color w:val="7F7F7F" w:themeColor="text1" w:themeTint="80"/>
          <w:sz w:val="18"/>
          <w:szCs w:val="18"/>
        </w:rPr>
      </w:pPr>
      <w:r>
        <w:rPr>
          <w:rStyle w:val="Appelnotedebasdep"/>
        </w:rPr>
        <w:footnoteRef/>
      </w:r>
      <w:r>
        <w:t xml:space="preserve"> </w:t>
      </w:r>
      <w:r w:rsidRPr="00EE3DB9">
        <w:rPr>
          <w:rFonts w:asciiTheme="minorHAnsi" w:hAnsiTheme="minorHAnsi" w:cstheme="minorHAnsi"/>
          <w:i/>
          <w:color w:val="7F7F7F" w:themeColor="text1" w:themeTint="80"/>
          <w:sz w:val="18"/>
          <w:szCs w:val="18"/>
        </w:rPr>
        <w:t>Note that this Data Management Plan i</w:t>
      </w:r>
      <w:r w:rsidRPr="00EE3DB9">
        <w:rPr>
          <w:rFonts w:asciiTheme="minorHAnsi" w:hAnsiTheme="minorHAnsi" w:cstheme="minorHAnsi"/>
          <w:i/>
          <w:color w:val="7F7F7F" w:themeColor="text1" w:themeTint="80"/>
          <w:sz w:val="18"/>
          <w:szCs w:val="18"/>
        </w:rPr>
        <w:t>s not issued for 202</w:t>
      </w:r>
      <w:r w:rsidR="00771C88">
        <w:rPr>
          <w:rFonts w:asciiTheme="minorHAnsi" w:hAnsiTheme="minorHAnsi" w:cstheme="minorHAnsi"/>
          <w:i/>
          <w:color w:val="7F7F7F" w:themeColor="text1" w:themeTint="80"/>
          <w:sz w:val="18"/>
          <w:szCs w:val="18"/>
        </w:rPr>
        <w:t>6</w:t>
      </w:r>
      <w:r w:rsidRPr="00EE3DB9">
        <w:rPr>
          <w:rFonts w:asciiTheme="minorHAnsi" w:hAnsiTheme="minorHAnsi" w:cstheme="minorHAnsi"/>
          <w:i/>
          <w:color w:val="7F7F7F" w:themeColor="text1" w:themeTint="80"/>
          <w:sz w:val="18"/>
          <w:szCs w:val="18"/>
        </w:rPr>
        <w:t xml:space="preserve"> call. Projects granted in 202</w:t>
      </w:r>
      <w:r w:rsidR="00771C88">
        <w:rPr>
          <w:rFonts w:asciiTheme="minorHAnsi" w:hAnsiTheme="minorHAnsi" w:cstheme="minorHAnsi"/>
          <w:i/>
          <w:color w:val="7F7F7F" w:themeColor="text1" w:themeTint="80"/>
          <w:sz w:val="18"/>
          <w:szCs w:val="18"/>
        </w:rPr>
        <w:t>6</w:t>
      </w:r>
      <w:r w:rsidRPr="00EE3DB9">
        <w:rPr>
          <w:rFonts w:asciiTheme="minorHAnsi" w:hAnsiTheme="minorHAnsi" w:cstheme="minorHAnsi"/>
          <w:i/>
          <w:color w:val="7F7F7F" w:themeColor="text1" w:themeTint="80"/>
          <w:sz w:val="18"/>
          <w:szCs w:val="18"/>
        </w:rPr>
        <w:t xml:space="preserve"> will have to comply with this plan.</w:t>
      </w:r>
    </w:p>
  </w:footnote>
  <w:footnote w:id="4">
    <w:p w14:paraId="2E9D5971" w14:textId="7DF608E2" w:rsidR="00C852C0" w:rsidRDefault="008D508E">
      <w:pPr>
        <w:pStyle w:val="Notedebasdepage"/>
        <w:rPr>
          <w:lang w:val="en-GB"/>
        </w:rPr>
      </w:pPr>
      <w:r>
        <w:rPr>
          <w:rStyle w:val="Appelnotedebasdep"/>
        </w:rPr>
        <w:footnoteRef/>
      </w:r>
      <w:r>
        <w:t xml:space="preserve"> See a non-exhaustive list of resources </w:t>
      </w:r>
      <w:r w:rsidRPr="00EE3DB9">
        <w:t xml:space="preserve">in </w:t>
      </w:r>
      <w:r w:rsidRPr="00EE3DB9">
        <w:rPr>
          <w:rFonts w:ascii="Calibri" w:eastAsia="MS Mincho" w:hAnsi="Calibri" w:cs="Times New Roman"/>
          <w:b/>
          <w:i/>
          <w:color w:val="808080" w:themeColor="background1" w:themeShade="80"/>
          <w:szCs w:val="24"/>
          <w:lang w:val="en-GB" w:eastAsia="ja-JP"/>
        </w:rPr>
        <w:t xml:space="preserve">ORACLE </w:t>
      </w:r>
      <w:r w:rsidRPr="00EE3DB9">
        <w:rPr>
          <w:rFonts w:asciiTheme="minorHAnsi" w:eastAsia="MS Mincho" w:hAnsiTheme="minorHAnsi" w:cs="Times New Roman"/>
          <w:b/>
          <w:i/>
          <w:color w:val="808080" w:themeColor="background1" w:themeShade="80"/>
          <w:szCs w:val="24"/>
          <w:lang w:val="en-GB" w:eastAsia="ja-JP"/>
        </w:rPr>
        <w:t>AAP202</w:t>
      </w:r>
      <w:r w:rsidR="00771C88">
        <w:rPr>
          <w:rFonts w:asciiTheme="minorHAnsi" w:eastAsia="MS Mincho" w:hAnsiTheme="minorHAnsi" w:cs="Times New Roman"/>
          <w:b/>
          <w:i/>
          <w:color w:val="808080" w:themeColor="background1" w:themeShade="80"/>
          <w:szCs w:val="24"/>
          <w:lang w:val="en-GB" w:eastAsia="ja-JP"/>
        </w:rPr>
        <w:t>6</w:t>
      </w:r>
      <w:r w:rsidRPr="00EE3DB9">
        <w:rPr>
          <w:rFonts w:asciiTheme="minorHAnsi" w:eastAsia="MS Mincho" w:hAnsiTheme="minorHAnsi" w:cs="Times New Roman"/>
          <w:b/>
          <w:i/>
          <w:color w:val="808080" w:themeColor="background1" w:themeShade="80"/>
          <w:szCs w:val="24"/>
          <w:lang w:val="en-GB" w:eastAsia="ja-JP"/>
        </w:rPr>
        <w:t xml:space="preserve"> Guide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1"/>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6DDE8"/>
      <w:tblLook w:val="04A0" w:firstRow="1" w:lastRow="0" w:firstColumn="1" w:lastColumn="0" w:noHBand="0" w:noVBand="1"/>
    </w:tblPr>
    <w:tblGrid>
      <w:gridCol w:w="2542"/>
      <w:gridCol w:w="3111"/>
      <w:gridCol w:w="1283"/>
      <w:gridCol w:w="2116"/>
    </w:tblGrid>
    <w:tr w:rsidR="00C852C0" w14:paraId="536B1717" w14:textId="77777777">
      <w:tc>
        <w:tcPr>
          <w:tcW w:w="2542" w:type="dxa"/>
          <w:shd w:val="clear" w:color="auto" w:fill="B6DDE8"/>
        </w:tcPr>
        <w:p w14:paraId="50CD22FD" w14:textId="7A24066F" w:rsidR="00C852C0" w:rsidRDefault="00574107">
          <w:pPr>
            <w:spacing w:before="0" w:line="240" w:lineRule="auto"/>
            <w:jc w:val="left"/>
            <w:rPr>
              <w:rFonts w:ascii="Arial" w:eastAsia="MS Mincho" w:hAnsi="Arial"/>
              <w:sz w:val="24"/>
              <w:szCs w:val="24"/>
              <w:lang w:val="fr-FR" w:eastAsia="ja-JP"/>
            </w:rPr>
          </w:pPr>
          <w:r>
            <w:rPr>
              <w:rFonts w:ascii="Arial" w:eastAsia="MS Mincho" w:hAnsi="Arial"/>
              <w:b/>
              <w:color w:val="31849B"/>
              <w:sz w:val="24"/>
              <w:szCs w:val="24"/>
              <w:lang w:val="fr-FR" w:eastAsia="ja-JP"/>
            </w:rPr>
            <w:t>AAP ORACLE 2026</w:t>
          </w:r>
        </w:p>
      </w:tc>
      <w:tc>
        <w:tcPr>
          <w:tcW w:w="4394" w:type="dxa"/>
          <w:gridSpan w:val="2"/>
          <w:shd w:val="clear" w:color="auto" w:fill="B6DDE8"/>
        </w:tcPr>
        <w:p w14:paraId="68C43619" w14:textId="77777777" w:rsidR="00C852C0" w:rsidRDefault="008D508E">
          <w:pPr>
            <w:spacing w:before="0" w:line="240" w:lineRule="auto"/>
            <w:jc w:val="left"/>
            <w:rPr>
              <w:rFonts w:ascii="Arial" w:eastAsia="MS Mincho" w:hAnsi="Arial"/>
              <w:b/>
              <w:sz w:val="24"/>
              <w:szCs w:val="24"/>
              <w:lang w:val="fr-FR" w:eastAsia="ja-JP"/>
            </w:rPr>
          </w:pPr>
          <w:r>
            <w:rPr>
              <w:rFonts w:ascii="Arial" w:eastAsia="MS Mincho" w:hAnsi="Arial"/>
              <w:b/>
              <w:sz w:val="24"/>
              <w:szCs w:val="24"/>
              <w:lang w:val="fr-FR" w:eastAsia="ja-JP"/>
            </w:rPr>
            <w:t>ACRONYM (</w:t>
          </w:r>
          <w:proofErr w:type="spellStart"/>
          <w:r>
            <w:rPr>
              <w:rFonts w:ascii="Arial" w:eastAsia="MS Mincho" w:hAnsi="Arial"/>
              <w:b/>
              <w:sz w:val="24"/>
              <w:szCs w:val="24"/>
              <w:lang w:val="fr-FR" w:eastAsia="ja-JP"/>
            </w:rPr>
            <w:t>optional</w:t>
          </w:r>
          <w:proofErr w:type="spellEnd"/>
          <w:r>
            <w:rPr>
              <w:rFonts w:ascii="Arial" w:eastAsia="MS Mincho" w:hAnsi="Arial"/>
              <w:b/>
              <w:sz w:val="24"/>
              <w:szCs w:val="24"/>
              <w:lang w:val="fr-FR" w:eastAsia="ja-JP"/>
            </w:rPr>
            <w:t>)</w:t>
          </w:r>
        </w:p>
      </w:tc>
      <w:tc>
        <w:tcPr>
          <w:tcW w:w="2116" w:type="dxa"/>
          <w:shd w:val="clear" w:color="auto" w:fill="B6DDE8"/>
        </w:tcPr>
        <w:p w14:paraId="4A5C5664" w14:textId="77777777" w:rsidR="00C852C0" w:rsidRDefault="008D508E">
          <w:pPr>
            <w:spacing w:before="0" w:line="240" w:lineRule="auto"/>
            <w:jc w:val="left"/>
            <w:rPr>
              <w:rFonts w:ascii="Arial" w:eastAsia="MS Mincho" w:hAnsi="Arial" w:cs="Arial"/>
              <w:lang w:val="en-GB" w:eastAsia="ja-JP"/>
            </w:rPr>
          </w:pPr>
          <w:r>
            <w:rPr>
              <w:rFonts w:ascii="Arial" w:eastAsia="MS Mincho" w:hAnsi="Arial" w:cs="Arial"/>
              <w:lang w:val="en-GB" w:eastAsia="ja-JP"/>
            </w:rPr>
            <w:t>Collaborative project :Integration or Cross-cutting</w:t>
          </w:r>
        </w:p>
      </w:tc>
    </w:tr>
    <w:tr w:rsidR="00C852C0" w14:paraId="24D851CF" w14:textId="77777777">
      <w:tc>
        <w:tcPr>
          <w:tcW w:w="2542" w:type="dxa"/>
          <w:shd w:val="clear" w:color="auto" w:fill="B6DDE8"/>
        </w:tcPr>
        <w:p w14:paraId="4E61A240" w14:textId="77777777" w:rsidR="00C852C0" w:rsidRDefault="008D508E">
          <w:pPr>
            <w:spacing w:before="0" w:line="240" w:lineRule="auto"/>
            <w:jc w:val="left"/>
            <w:rPr>
              <w:rFonts w:ascii="Arial" w:eastAsia="MS Mincho" w:hAnsi="Arial"/>
              <w:lang w:val="en-GB" w:eastAsia="ja-JP"/>
            </w:rPr>
          </w:pPr>
          <w:r>
            <w:rPr>
              <w:rFonts w:ascii="Arial" w:eastAsia="MS Mincho" w:hAnsi="Arial"/>
              <w:b/>
              <w:color w:val="31849B"/>
              <w:lang w:val="en-GB" w:eastAsia="ja-JP"/>
            </w:rPr>
            <w:t>Coordinated by:</w:t>
          </w:r>
        </w:p>
      </w:tc>
      <w:tc>
        <w:tcPr>
          <w:tcW w:w="3111" w:type="dxa"/>
          <w:shd w:val="clear" w:color="auto" w:fill="B6DDE8"/>
        </w:tcPr>
        <w:p w14:paraId="129A4360" w14:textId="77777777" w:rsidR="00C852C0" w:rsidRDefault="008D508E">
          <w:pPr>
            <w:spacing w:before="0" w:line="240" w:lineRule="auto"/>
            <w:jc w:val="left"/>
            <w:rPr>
              <w:rFonts w:ascii="Arial" w:eastAsia="MS Mincho" w:hAnsi="Arial"/>
              <w:lang w:val="en-GB" w:eastAsia="ja-JP"/>
            </w:rPr>
          </w:pPr>
          <w:r>
            <w:rPr>
              <w:rFonts w:ascii="Arial" w:eastAsia="MS Mincho" w:hAnsi="Arial"/>
              <w:lang w:val="en-GB" w:eastAsia="ja-JP"/>
            </w:rPr>
            <w:t>First name SURNAME 1</w:t>
          </w:r>
        </w:p>
        <w:p w14:paraId="43177059" w14:textId="77777777" w:rsidR="00C852C0" w:rsidRDefault="008D508E">
          <w:pPr>
            <w:spacing w:before="0" w:line="240" w:lineRule="auto"/>
            <w:jc w:val="left"/>
            <w:rPr>
              <w:rFonts w:ascii="Arial" w:eastAsia="MS Mincho" w:hAnsi="Arial"/>
              <w:lang w:val="en-GB" w:eastAsia="ja-JP"/>
            </w:rPr>
          </w:pPr>
          <w:r>
            <w:rPr>
              <w:rFonts w:ascii="Arial" w:eastAsia="MS Mincho" w:hAnsi="Arial"/>
              <w:lang w:val="en-GB" w:eastAsia="ja-JP"/>
            </w:rPr>
            <w:t>First name SURNAME 2</w:t>
          </w:r>
        </w:p>
        <w:p w14:paraId="753DE231" w14:textId="77777777" w:rsidR="00C852C0" w:rsidRDefault="008D508E">
          <w:pPr>
            <w:spacing w:before="0" w:line="240" w:lineRule="auto"/>
            <w:jc w:val="left"/>
            <w:rPr>
              <w:rFonts w:ascii="Arial" w:eastAsia="MS Mincho" w:hAnsi="Arial"/>
              <w:lang w:val="en-GB" w:eastAsia="ja-JP"/>
            </w:rPr>
          </w:pPr>
          <w:r>
            <w:rPr>
              <w:rFonts w:ascii="Arial" w:eastAsia="MS Mincho" w:hAnsi="Arial"/>
              <w:lang w:val="en-GB" w:eastAsia="ja-JP"/>
            </w:rPr>
            <w:t>…</w:t>
          </w:r>
        </w:p>
      </w:tc>
      <w:tc>
        <w:tcPr>
          <w:tcW w:w="1283" w:type="dxa"/>
          <w:shd w:val="clear" w:color="auto" w:fill="B6DDE8"/>
        </w:tcPr>
        <w:p w14:paraId="621B662A" w14:textId="77777777" w:rsidR="00C852C0" w:rsidRDefault="008D508E">
          <w:pPr>
            <w:spacing w:before="0" w:line="240" w:lineRule="auto"/>
            <w:jc w:val="left"/>
            <w:rPr>
              <w:rFonts w:ascii="Arial" w:eastAsia="MS Mincho" w:hAnsi="Arial"/>
              <w:lang w:val="en-GB" w:eastAsia="ja-JP"/>
            </w:rPr>
          </w:pPr>
          <w:r>
            <w:rPr>
              <w:rFonts w:ascii="Arial" w:eastAsia="MS Mincho" w:hAnsi="Arial"/>
              <w:lang w:val="en-GB" w:eastAsia="ja-JP"/>
            </w:rPr>
            <w:t>Duration</w:t>
          </w:r>
        </w:p>
      </w:tc>
      <w:tc>
        <w:tcPr>
          <w:tcW w:w="2116" w:type="dxa"/>
          <w:shd w:val="clear" w:color="auto" w:fill="B6DDE8"/>
        </w:tcPr>
        <w:p w14:paraId="502B368B" w14:textId="77777777" w:rsidR="00C852C0" w:rsidRDefault="008D508E">
          <w:pPr>
            <w:spacing w:before="0" w:line="240" w:lineRule="auto"/>
            <w:jc w:val="left"/>
            <w:rPr>
              <w:rFonts w:ascii="Arial" w:eastAsia="MS Mincho" w:hAnsi="Arial"/>
              <w:lang w:val="en-GB" w:eastAsia="ja-JP"/>
            </w:rPr>
          </w:pPr>
          <w:proofErr w:type="spellStart"/>
          <w:r>
            <w:rPr>
              <w:rFonts w:ascii="Arial" w:eastAsia="MS Mincho" w:hAnsi="Arial"/>
              <w:lang w:val="en-GB" w:eastAsia="ja-JP"/>
            </w:rPr>
            <w:t>LabEx</w:t>
          </w:r>
          <w:proofErr w:type="spellEnd"/>
          <w:r>
            <w:rPr>
              <w:rFonts w:ascii="Arial" w:eastAsia="MS Mincho" w:hAnsi="Arial"/>
              <w:lang w:val="en-GB" w:eastAsia="ja-JP"/>
            </w:rPr>
            <w:t xml:space="preserve"> Requested Funding</w:t>
          </w:r>
        </w:p>
      </w:tc>
    </w:tr>
    <w:tr w:rsidR="00C852C0" w14:paraId="08422C6B" w14:textId="77777777">
      <w:tc>
        <w:tcPr>
          <w:tcW w:w="9052" w:type="dxa"/>
          <w:gridSpan w:val="4"/>
          <w:shd w:val="clear" w:color="auto" w:fill="B6DDE8"/>
        </w:tcPr>
        <w:p w14:paraId="19C7277A" w14:textId="77777777" w:rsidR="00C852C0" w:rsidRDefault="008D508E">
          <w:pPr>
            <w:spacing w:before="0" w:line="240" w:lineRule="auto"/>
            <w:jc w:val="left"/>
            <w:rPr>
              <w:rFonts w:ascii="Arial" w:eastAsia="MS Mincho" w:hAnsi="Arial"/>
              <w:lang w:eastAsia="ja-JP"/>
            </w:rPr>
          </w:pPr>
          <w:r>
            <w:rPr>
              <w:rFonts w:ascii="Arial" w:eastAsia="MS Mincho" w:hAnsi="Arial"/>
              <w:lang w:eastAsia="ja-JP"/>
            </w:rPr>
            <w:t xml:space="preserve">Number(s) and title(s) of the chosen scientific challenge(s) </w:t>
          </w:r>
        </w:p>
      </w:tc>
    </w:tr>
  </w:tbl>
  <w:p w14:paraId="6DAEC814" w14:textId="77777777" w:rsidR="00C852C0" w:rsidRDefault="00C852C0">
    <w:pPr>
      <w:pStyle w:val="En-tte"/>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6651"/>
    <w:multiLevelType w:val="multilevel"/>
    <w:tmpl w:val="DF80C45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4DB7908"/>
    <w:multiLevelType w:val="multilevel"/>
    <w:tmpl w:val="F216CC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034177"/>
    <w:multiLevelType w:val="multilevel"/>
    <w:tmpl w:val="534AC4E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5029E6"/>
    <w:multiLevelType w:val="multilevel"/>
    <w:tmpl w:val="4C386D6C"/>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2023A6"/>
    <w:multiLevelType w:val="multilevel"/>
    <w:tmpl w:val="9392E56E"/>
    <w:lvl w:ilvl="0">
      <w:numFmt w:val="bullet"/>
      <w:lvlText w:val="-"/>
      <w:lvlJc w:val="left"/>
      <w:pPr>
        <w:ind w:left="720" w:hanging="360"/>
      </w:pPr>
      <w:rPr>
        <w:rFonts w:ascii="Times New Roman" w:eastAsia="MS Mincho" w:hAnsi="Times New Roman" w:cs="Times New Roman" w:hint="default"/>
        <w:color w:val="808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6324F0"/>
    <w:multiLevelType w:val="multilevel"/>
    <w:tmpl w:val="A9F46588"/>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C35E41"/>
    <w:multiLevelType w:val="multilevel"/>
    <w:tmpl w:val="6E6ED1BE"/>
    <w:lvl w:ilvl="0">
      <w:start w:val="1"/>
      <w:numFmt w:val="bullet"/>
      <w:lvlText w:val=""/>
      <w:lvlJc w:val="left"/>
      <w:pPr>
        <w:ind w:left="720" w:hanging="360"/>
      </w:pPr>
      <w:rPr>
        <w:rFonts w:ascii="Symbol" w:hAnsi="Symbol" w:hint="default"/>
      </w:rPr>
    </w:lvl>
    <w:lvl w:ilvl="1">
      <w:numFmt w:val="bullet"/>
      <w:lvlText w:val="-"/>
      <w:lvlJc w:val="left"/>
      <w:pPr>
        <w:ind w:left="1069" w:hanging="360"/>
      </w:pPr>
      <w:rPr>
        <w:rFonts w:ascii="Times New Roman" w:eastAsia="MS Mincho" w:hAnsi="Times New Roman" w:cs="Times New Roman" w:hint="default"/>
        <w:color w:val="80808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959B5"/>
    <w:multiLevelType w:val="multilevel"/>
    <w:tmpl w:val="8A0693B0"/>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E46796"/>
    <w:multiLevelType w:val="multilevel"/>
    <w:tmpl w:val="4D8A29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AA05E9"/>
    <w:multiLevelType w:val="multilevel"/>
    <w:tmpl w:val="DAF0CB94"/>
    <w:lvl w:ilvl="0">
      <w:numFmt w:val="bullet"/>
      <w:lvlText w:val="-"/>
      <w:lvlJc w:val="left"/>
      <w:pPr>
        <w:ind w:left="1069" w:hanging="360"/>
      </w:pPr>
      <w:rPr>
        <w:rFonts w:ascii="Times New Roman" w:eastAsia="MS Mincho"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0" w15:restartNumberingAfterBreak="0">
    <w:nsid w:val="2B6E5F26"/>
    <w:multiLevelType w:val="multilevel"/>
    <w:tmpl w:val="19A2CE70"/>
    <w:lvl w:ilvl="0">
      <w:start w:val="1"/>
      <w:numFmt w:val="bullet"/>
      <w:lvlText w:val=""/>
      <w:lvlJc w:val="left"/>
      <w:pPr>
        <w:ind w:left="720" w:hanging="360"/>
      </w:pPr>
      <w:rPr>
        <w:rFonts w:ascii="Symbol" w:hAnsi="Symbol" w:hint="default"/>
      </w:rPr>
    </w:lvl>
    <w:lvl w:ilvl="1">
      <w:numFmt w:val="bullet"/>
      <w:lvlText w:val="-"/>
      <w:lvlJc w:val="left"/>
      <w:pPr>
        <w:ind w:left="1069" w:hanging="360"/>
      </w:pPr>
      <w:rPr>
        <w:rFonts w:ascii="Times New Roman" w:eastAsia="MS Mincho"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63051B"/>
    <w:multiLevelType w:val="multilevel"/>
    <w:tmpl w:val="0DC6D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8F293E"/>
    <w:multiLevelType w:val="multilevel"/>
    <w:tmpl w:val="C50606C8"/>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033F9E"/>
    <w:multiLevelType w:val="multilevel"/>
    <w:tmpl w:val="BA002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280194"/>
    <w:multiLevelType w:val="multilevel"/>
    <w:tmpl w:val="9340A4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7A4BC2"/>
    <w:multiLevelType w:val="multilevel"/>
    <w:tmpl w:val="32F44CA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2118CE"/>
    <w:multiLevelType w:val="multilevel"/>
    <w:tmpl w:val="82C8A97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072041"/>
    <w:multiLevelType w:val="multilevel"/>
    <w:tmpl w:val="390E21F6"/>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0DD58A2"/>
    <w:multiLevelType w:val="multilevel"/>
    <w:tmpl w:val="2D1006B6"/>
    <w:lvl w:ilvl="0">
      <w:numFmt w:val="bullet"/>
      <w:lvlText w:val="-"/>
      <w:lvlJc w:val="left"/>
      <w:pPr>
        <w:ind w:left="717" w:hanging="360"/>
      </w:pPr>
      <w:rPr>
        <w:rFonts w:ascii="Times New Roman" w:eastAsia="MS Mincho" w:hAnsi="Times New Roman" w:cs="Times New Roman"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9" w15:restartNumberingAfterBreak="0">
    <w:nsid w:val="62B931A8"/>
    <w:multiLevelType w:val="multilevel"/>
    <w:tmpl w:val="77C66D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242BAB"/>
    <w:multiLevelType w:val="multilevel"/>
    <w:tmpl w:val="01A8023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63D70AA1"/>
    <w:multiLevelType w:val="multilevel"/>
    <w:tmpl w:val="EE2EE9D6"/>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67FA3ED8"/>
    <w:multiLevelType w:val="multilevel"/>
    <w:tmpl w:val="615694FE"/>
    <w:lvl w:ilvl="0">
      <w:start w:val="4"/>
      <w:numFmt w:val="lowerLetter"/>
      <w:lvlText w:val="%1)"/>
      <w:lvlJc w:val="left"/>
      <w:pPr>
        <w:ind w:left="409" w:hanging="284"/>
      </w:pPr>
      <w:rPr>
        <w:rFonts w:ascii="Arial" w:eastAsia="Arial" w:hAnsi="Arial" w:hint="default"/>
        <w:b/>
        <w:bCs/>
        <w:sz w:val="20"/>
        <w:szCs w:val="20"/>
      </w:rPr>
    </w:lvl>
    <w:lvl w:ilvl="1">
      <w:start w:val="1"/>
      <w:numFmt w:val="lowerLetter"/>
      <w:lvlText w:val="%2)"/>
      <w:lvlJc w:val="left"/>
      <w:pPr>
        <w:ind w:left="834" w:hanging="282"/>
      </w:pPr>
      <w:rPr>
        <w:rFonts w:hint="default"/>
        <w:sz w:val="20"/>
        <w:szCs w:val="20"/>
      </w:rPr>
    </w:lvl>
    <w:lvl w:ilvl="2">
      <w:start w:val="1"/>
      <w:numFmt w:val="bullet"/>
      <w:lvlText w:val="•"/>
      <w:lvlJc w:val="left"/>
      <w:pPr>
        <w:ind w:left="1971" w:hanging="282"/>
      </w:pPr>
      <w:rPr>
        <w:rFonts w:hint="default"/>
      </w:rPr>
    </w:lvl>
    <w:lvl w:ilvl="3">
      <w:start w:val="1"/>
      <w:numFmt w:val="bullet"/>
      <w:lvlText w:val="•"/>
      <w:lvlJc w:val="left"/>
      <w:pPr>
        <w:ind w:left="3103" w:hanging="282"/>
      </w:pPr>
      <w:rPr>
        <w:rFonts w:hint="default"/>
      </w:rPr>
    </w:lvl>
    <w:lvl w:ilvl="4">
      <w:start w:val="1"/>
      <w:numFmt w:val="bullet"/>
      <w:lvlText w:val="•"/>
      <w:lvlJc w:val="left"/>
      <w:pPr>
        <w:ind w:left="4235" w:hanging="282"/>
      </w:pPr>
      <w:rPr>
        <w:rFonts w:hint="default"/>
      </w:rPr>
    </w:lvl>
    <w:lvl w:ilvl="5">
      <w:start w:val="1"/>
      <w:numFmt w:val="bullet"/>
      <w:lvlText w:val="•"/>
      <w:lvlJc w:val="left"/>
      <w:pPr>
        <w:ind w:left="5367" w:hanging="282"/>
      </w:pPr>
      <w:rPr>
        <w:rFonts w:hint="default"/>
      </w:rPr>
    </w:lvl>
    <w:lvl w:ilvl="6">
      <w:start w:val="1"/>
      <w:numFmt w:val="bullet"/>
      <w:lvlText w:val="•"/>
      <w:lvlJc w:val="left"/>
      <w:pPr>
        <w:ind w:left="6499" w:hanging="282"/>
      </w:pPr>
      <w:rPr>
        <w:rFonts w:hint="default"/>
      </w:rPr>
    </w:lvl>
    <w:lvl w:ilvl="7">
      <w:start w:val="1"/>
      <w:numFmt w:val="bullet"/>
      <w:lvlText w:val="•"/>
      <w:lvlJc w:val="left"/>
      <w:pPr>
        <w:ind w:left="7630" w:hanging="282"/>
      </w:pPr>
      <w:rPr>
        <w:rFonts w:hint="default"/>
      </w:rPr>
    </w:lvl>
    <w:lvl w:ilvl="8">
      <w:start w:val="1"/>
      <w:numFmt w:val="bullet"/>
      <w:lvlText w:val="•"/>
      <w:lvlJc w:val="left"/>
      <w:pPr>
        <w:ind w:left="8762" w:hanging="282"/>
      </w:pPr>
      <w:rPr>
        <w:rFonts w:hint="default"/>
      </w:rPr>
    </w:lvl>
  </w:abstractNum>
  <w:abstractNum w:abstractNumId="23" w15:restartNumberingAfterBreak="0">
    <w:nsid w:val="75CF69F9"/>
    <w:multiLevelType w:val="multilevel"/>
    <w:tmpl w:val="9ED00E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EC6A4D"/>
    <w:multiLevelType w:val="multilevel"/>
    <w:tmpl w:val="96E450C2"/>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87B697C"/>
    <w:multiLevelType w:val="multilevel"/>
    <w:tmpl w:val="E9A88C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6"/>
  </w:num>
  <w:num w:numId="4">
    <w:abstractNumId w:val="24"/>
  </w:num>
  <w:num w:numId="5">
    <w:abstractNumId w:val="3"/>
  </w:num>
  <w:num w:numId="6">
    <w:abstractNumId w:val="16"/>
  </w:num>
  <w:num w:numId="7">
    <w:abstractNumId w:val="8"/>
  </w:num>
  <w:num w:numId="8">
    <w:abstractNumId w:val="11"/>
  </w:num>
  <w:num w:numId="9">
    <w:abstractNumId w:val="2"/>
  </w:num>
  <w:num w:numId="10">
    <w:abstractNumId w:val="18"/>
  </w:num>
  <w:num w:numId="11">
    <w:abstractNumId w:val="19"/>
  </w:num>
  <w:num w:numId="12">
    <w:abstractNumId w:val="17"/>
  </w:num>
  <w:num w:numId="13">
    <w:abstractNumId w:val="21"/>
  </w:num>
  <w:num w:numId="14">
    <w:abstractNumId w:val="20"/>
  </w:num>
  <w:num w:numId="15">
    <w:abstractNumId w:val="22"/>
  </w:num>
  <w:num w:numId="16">
    <w:abstractNumId w:val="9"/>
  </w:num>
  <w:num w:numId="17">
    <w:abstractNumId w:val="1"/>
  </w:num>
  <w:num w:numId="18">
    <w:abstractNumId w:val="4"/>
  </w:num>
  <w:num w:numId="19">
    <w:abstractNumId w:val="25"/>
  </w:num>
  <w:num w:numId="20">
    <w:abstractNumId w:val="23"/>
  </w:num>
  <w:num w:numId="21">
    <w:abstractNumId w:val="13"/>
  </w:num>
  <w:num w:numId="22">
    <w:abstractNumId w:val="14"/>
  </w:num>
  <w:num w:numId="23">
    <w:abstractNumId w:val="5"/>
  </w:num>
  <w:num w:numId="24">
    <w:abstractNumId w:val="7"/>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C0"/>
    <w:rsid w:val="000252DC"/>
    <w:rsid w:val="00574107"/>
    <w:rsid w:val="00603B5C"/>
    <w:rsid w:val="00717FAD"/>
    <w:rsid w:val="00771C88"/>
    <w:rsid w:val="008D508E"/>
    <w:rsid w:val="00C852C0"/>
    <w:rsid w:val="00EE3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3D5A"/>
  <w15:docId w15:val="{CCCCBD29-DCF9-1746-B610-E2FB867D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60" w:line="300" w:lineRule="exact"/>
      <w:jc w:val="both"/>
    </w:pPr>
    <w:rPr>
      <w:rFonts w:ascii="Garamond" w:eastAsiaTheme="minorEastAsia" w:hAnsi="Garamond"/>
      <w:lang w:val="en-US" w:eastAsia="de-DE"/>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tabs>
        <w:tab w:val="center" w:pos="4536"/>
        <w:tab w:val="right" w:pos="9072"/>
      </w:tabs>
      <w:spacing w:before="0" w:after="0" w:line="240" w:lineRule="auto"/>
    </w:pPr>
  </w:style>
  <w:style w:type="character" w:customStyle="1" w:styleId="En-tteCar">
    <w:name w:val="En-tête Car"/>
    <w:basedOn w:val="Policepardfaut"/>
    <w:link w:val="En-tte"/>
    <w:uiPriority w:val="99"/>
    <w:rPr>
      <w:rFonts w:ascii="Garamond" w:eastAsiaTheme="minorEastAsia" w:hAnsi="Garamond"/>
      <w:lang w:val="en-US" w:eastAsia="de-DE"/>
    </w:rPr>
  </w:style>
  <w:style w:type="paragraph" w:styleId="Pieddepage">
    <w:name w:val="footer"/>
    <w:basedOn w:val="Normal"/>
    <w:link w:val="PieddepageCar"/>
    <w:uiPriority w:val="99"/>
    <w:unhideWhenUse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Pr>
      <w:rFonts w:ascii="Garamond" w:eastAsiaTheme="minorEastAsia" w:hAnsi="Garamond"/>
      <w:lang w:val="en-US" w:eastAsia="de-DE"/>
    </w:rPr>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lang w:val="en-US" w:eastAsia="de-DE"/>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lang w:val="en-US" w:eastAsia="de-DE"/>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paragraph" w:customStyle="1" w:styleId="Instructions">
    <w:name w:val="Instructions"/>
    <w:basedOn w:val="Normal"/>
    <w:link w:val="InstructionsCar"/>
    <w:qFormat/>
    <w:pPr>
      <w:spacing w:before="0" w:after="0" w:line="240" w:lineRule="auto"/>
      <w:ind w:left="357"/>
    </w:pPr>
    <w:rPr>
      <w:rFonts w:ascii="Arial" w:eastAsia="MS Mincho" w:hAnsi="Arial" w:cs="Times New Roman"/>
      <w:i/>
      <w:color w:val="808080"/>
      <w:szCs w:val="24"/>
      <w:lang w:val="fr-FR" w:eastAsia="ja-JP"/>
    </w:rPr>
  </w:style>
  <w:style w:type="character" w:customStyle="1" w:styleId="InstructionsCar">
    <w:name w:val="Instructions Car"/>
    <w:link w:val="Instructions"/>
    <w:rPr>
      <w:rFonts w:ascii="Arial" w:eastAsia="MS Mincho" w:hAnsi="Arial" w:cs="Times New Roman"/>
      <w:i/>
      <w:color w:val="808080"/>
      <w:szCs w:val="24"/>
      <w:lang w:eastAsia="ja-JP"/>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heme="minorEastAsia" w:hAnsi="Segoe UI" w:cs="Segoe UI"/>
      <w:sz w:val="18"/>
      <w:szCs w:val="18"/>
      <w:lang w:val="en-US" w:eastAsia="de-DE"/>
    </w:rPr>
  </w:style>
  <w:style w:type="table" w:customStyle="1" w:styleId="Grilledutableau1">
    <w:name w:val="Grille du tableau1"/>
    <w:basedOn w:val="TableauNormal"/>
    <w:next w:val="Grilledutableau"/>
    <w:pPr>
      <w:spacing w:after="0" w:line="240" w:lineRule="auto"/>
    </w:pPr>
    <w:rPr>
      <w:rFonts w:ascii="Times New Roman" w:eastAsia="MS Mincho"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Garamond" w:eastAsiaTheme="minorEastAsia" w:hAnsi="Garamond"/>
      <w:sz w:val="20"/>
      <w:szCs w:val="20"/>
      <w:lang w:val="en-US" w:eastAsia="de-D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Garamond" w:eastAsiaTheme="minorEastAsia" w:hAnsi="Garamond"/>
      <w:b/>
      <w:bCs/>
      <w:sz w:val="20"/>
      <w:szCs w:val="20"/>
      <w:lang w:val="en-US" w:eastAsia="de-DE"/>
    </w:rPr>
  </w:style>
  <w:style w:type="character" w:styleId="Appelnotedebasdep">
    <w:name w:val="footnote reference"/>
    <w:uiPriority w:val="99"/>
    <w:rPr>
      <w:vertAlign w:val="superscript"/>
    </w:rPr>
  </w:style>
  <w:style w:type="paragraph" w:customStyle="1" w:styleId="Default">
    <w:name w:val="Default"/>
    <w:pPr>
      <w:spacing w:after="0" w:line="240" w:lineRule="auto"/>
    </w:pPr>
    <w:rPr>
      <w:rFonts w:ascii="Arial" w:hAnsi="Arial" w:cs="Arial"/>
      <w:color w:val="000000"/>
      <w:sz w:val="24"/>
      <w:szCs w:val="24"/>
    </w:rPr>
  </w:style>
  <w:style w:type="paragraph" w:styleId="NormalWeb">
    <w:name w:val="Normal (Web)"/>
    <w:basedOn w:val="Normal"/>
    <w:uiPriority w:val="99"/>
    <w:semiHidden/>
    <w:unhideWhenUsed/>
    <w:pPr>
      <w:spacing w:before="100" w:beforeAutospacing="1" w:after="100" w:afterAutospacing="1" w:line="240" w:lineRule="auto"/>
      <w:jc w:val="left"/>
    </w:pPr>
    <w:rPr>
      <w:rFonts w:ascii="Times New Roman" w:eastAsiaTheme="minorHAnsi" w:hAnsi="Times New Roman" w:cs="Times New Roman"/>
      <w:color w:val="000000"/>
      <w:sz w:val="24"/>
      <w:szCs w:val="24"/>
      <w:lang w:val="fr-FR" w:eastAsia="fr-FR"/>
    </w:rPr>
  </w:style>
  <w:style w:type="character" w:styleId="Lienhypertextesuivivisit">
    <w:name w:val="FollowedHyperlink"/>
    <w:basedOn w:val="Policepardfaut"/>
    <w:uiPriority w:val="99"/>
    <w:semiHidden/>
    <w:unhideWhenUsed/>
    <w:rPr>
      <w:color w:val="954F72" w:themeColor="followedHyperlink"/>
      <w:u w:val="single"/>
    </w:rPr>
  </w:style>
  <w:style w:type="paragraph" w:styleId="Notedebasdepage">
    <w:name w:val="footnote text"/>
    <w:basedOn w:val="Normal"/>
    <w:link w:val="NotedebasdepageCar"/>
    <w:uiPriority w:val="99"/>
    <w:semiHidden/>
    <w:unhideWhenUsed/>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Pr>
      <w:rFonts w:ascii="Garamond" w:eastAsiaTheme="minorEastAsia" w:hAnsi="Garamond"/>
      <w:sz w:val="20"/>
      <w:szCs w:val="20"/>
      <w:lang w:val="en-US" w:eastAsia="de-DE"/>
    </w:rPr>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Mentionnonrsolue2">
    <w:name w:val="Mention non résolue2"/>
    <w:basedOn w:val="Policepardfaut"/>
    <w:uiPriority w:val="99"/>
    <w:semiHidden/>
    <w:unhideWhenUsed/>
    <w:rPr>
      <w:color w:val="605E5C"/>
      <w:shd w:val="clear" w:color="auto" w:fill="E1DFDD"/>
    </w:rPr>
  </w:style>
  <w:style w:type="paragraph" w:styleId="Rvision">
    <w:name w:val="Revision"/>
    <w:hidden/>
    <w:uiPriority w:val="99"/>
    <w:semiHidden/>
    <w:rsid w:val="00EE3DB9"/>
    <w:pPr>
      <w:spacing w:after="0" w:line="240" w:lineRule="auto"/>
    </w:pPr>
    <w:rPr>
      <w:rFonts w:ascii="Garamond" w:eastAsiaTheme="minorEastAsia" w:hAnsi="Garamond"/>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esearch.ec-nantes.fr/fr/hrs4r" TargetMode="External"/><Relationship Id="rId1" Type="http://schemas.openxmlformats.org/officeDocument/2006/relationships/hyperlink" Target="https://www.univ-nantes.fr/universite/vision-strategie-et-grands-projets/strategie-rh-pour-les-chercheu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791EA-4548-4ADE-9E8C-995C2F10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2017</Words>
  <Characters>11099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DOS_EM</dc:creator>
  <cp:keywords/>
  <dc:description/>
  <cp:lastModifiedBy>user</cp:lastModifiedBy>
  <cp:revision>5</cp:revision>
  <dcterms:created xsi:type="dcterms:W3CDTF">2026-03-10T16:52:00Z</dcterms:created>
  <dcterms:modified xsi:type="dcterms:W3CDTF">2026-03-10T16:56:00Z</dcterms:modified>
</cp:coreProperties>
</file>